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12" w:type="dxa"/>
        <w:tblLook w:val="01E0" w:firstRow="1" w:lastRow="1" w:firstColumn="1" w:lastColumn="1" w:noHBand="0" w:noVBand="0"/>
      </w:tblPr>
      <w:tblGrid>
        <w:gridCol w:w="4340"/>
        <w:gridCol w:w="5740"/>
      </w:tblGrid>
      <w:tr w:rsidR="005E0B5C" w:rsidRPr="008D2F15" w:rsidTr="005129D3">
        <w:tc>
          <w:tcPr>
            <w:tcW w:w="4340" w:type="dxa"/>
            <w:shd w:val="clear" w:color="auto" w:fill="auto"/>
          </w:tcPr>
          <w:p w:rsidR="005E0B5C" w:rsidRPr="008D2F15" w:rsidRDefault="005E0B5C" w:rsidP="005129D3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AN TỈNH HÀ NAM</w:t>
            </w:r>
          </w:p>
          <w:p w:rsidR="005E0B5C" w:rsidRDefault="005E0B5C" w:rsidP="005129D3">
            <w:pPr>
              <w:tabs>
                <w:tab w:val="left" w:pos="975"/>
              </w:tabs>
              <w:spacing w:line="360" w:lineRule="atLeast"/>
              <w:jc w:val="center"/>
              <w:rPr>
                <w:b/>
              </w:rPr>
            </w:pPr>
            <w:r w:rsidRPr="001B25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96F787" wp14:editId="27A2CDC0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251460</wp:posOffset>
                      </wp:positionV>
                      <wp:extent cx="10096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19.8pt" to="139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MG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BL0+V8Bi2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"/>
                  </w:pict>
                </mc:Fallback>
              </mc:AlternateContent>
            </w:r>
            <w:r w:rsidRPr="001B25E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BBF680" wp14:editId="64EC455E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203200</wp:posOffset>
                      </wp:positionV>
                      <wp:extent cx="0" cy="25400"/>
                      <wp:effectExtent l="13335" t="15240" r="1524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6pt" to="48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" strokeweight="1pt"/>
                  </w:pict>
                </mc:Fallback>
              </mc:AlternateContent>
            </w:r>
            <w:r w:rsidRPr="001B25EF">
              <w:rPr>
                <w:b/>
              </w:rPr>
              <w:t>CÔNG AN HUYỆN BÌNH LỤC</w:t>
            </w:r>
          </w:p>
          <w:p w:rsidR="001B25EF" w:rsidRDefault="001B25EF" w:rsidP="005129D3">
            <w:pPr>
              <w:tabs>
                <w:tab w:val="left" w:pos="975"/>
              </w:tabs>
              <w:spacing w:line="360" w:lineRule="atLeast"/>
              <w:jc w:val="center"/>
              <w:rPr>
                <w:b/>
              </w:rPr>
            </w:pPr>
          </w:p>
          <w:p w:rsidR="001B25EF" w:rsidRPr="001B25EF" w:rsidRDefault="001B25EF" w:rsidP="005129D3">
            <w:pPr>
              <w:tabs>
                <w:tab w:val="left" w:pos="975"/>
              </w:tabs>
              <w:spacing w:line="36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>:     /BC</w:t>
            </w:r>
          </w:p>
        </w:tc>
        <w:tc>
          <w:tcPr>
            <w:tcW w:w="5740" w:type="dxa"/>
            <w:shd w:val="clear" w:color="auto" w:fill="auto"/>
          </w:tcPr>
          <w:p w:rsidR="005E0B5C" w:rsidRPr="008D2F15" w:rsidRDefault="005E0B5C" w:rsidP="005129D3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8D2F15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D2F15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5E0B5C" w:rsidRDefault="005E0B5C" w:rsidP="005129D3">
            <w:pPr>
              <w:spacing w:line="360" w:lineRule="atLeast"/>
              <w:jc w:val="center"/>
              <w:rPr>
                <w:b/>
              </w:rPr>
            </w:pPr>
            <w:proofErr w:type="spellStart"/>
            <w:r w:rsidRPr="008D2F15">
              <w:rPr>
                <w:b/>
              </w:rPr>
              <w:t>Độc</w:t>
            </w:r>
            <w:proofErr w:type="spellEnd"/>
            <w:r w:rsidRPr="008D2F15">
              <w:rPr>
                <w:b/>
              </w:rPr>
              <w:t xml:space="preserve"> </w:t>
            </w:r>
            <w:proofErr w:type="spellStart"/>
            <w:r w:rsidRPr="008D2F15">
              <w:rPr>
                <w:b/>
              </w:rPr>
              <w:t>lập</w:t>
            </w:r>
            <w:proofErr w:type="spellEnd"/>
            <w:r w:rsidRPr="008D2F15">
              <w:rPr>
                <w:b/>
              </w:rPr>
              <w:t xml:space="preserve"> – </w:t>
            </w:r>
            <w:proofErr w:type="spellStart"/>
            <w:r w:rsidRPr="008D2F15">
              <w:rPr>
                <w:b/>
              </w:rPr>
              <w:t>Tự</w:t>
            </w:r>
            <w:proofErr w:type="spellEnd"/>
            <w:r w:rsidRPr="008D2F15">
              <w:rPr>
                <w:b/>
              </w:rPr>
              <w:t xml:space="preserve"> do – </w:t>
            </w:r>
            <w:proofErr w:type="spellStart"/>
            <w:r w:rsidRPr="008D2F15">
              <w:rPr>
                <w:b/>
              </w:rPr>
              <w:t>Hạnh</w:t>
            </w:r>
            <w:proofErr w:type="spellEnd"/>
            <w:r w:rsidRPr="008D2F15">
              <w:rPr>
                <w:b/>
              </w:rPr>
              <w:t xml:space="preserve"> </w:t>
            </w:r>
            <w:proofErr w:type="spellStart"/>
            <w:r w:rsidRPr="008D2F15">
              <w:rPr>
                <w:b/>
              </w:rPr>
              <w:t>phúc</w:t>
            </w:r>
            <w:proofErr w:type="spellEnd"/>
          </w:p>
          <w:p w:rsidR="001B25EF" w:rsidRDefault="001B25EF" w:rsidP="005129D3">
            <w:pPr>
              <w:spacing w:line="360" w:lineRule="atLeast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40AA53" wp14:editId="77D2ED7E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3810</wp:posOffset>
                      </wp:positionV>
                      <wp:extent cx="23145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pt,.3pt" to="229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DH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"/>
                  </w:pict>
                </mc:Fallback>
              </mc:AlternateContent>
            </w:r>
          </w:p>
          <w:p w:rsidR="005E0B5C" w:rsidRPr="001B25EF" w:rsidRDefault="001B25EF" w:rsidP="001B25EF">
            <w:pPr>
              <w:spacing w:line="360" w:lineRule="atLeast"/>
              <w:jc w:val="right"/>
              <w:rPr>
                <w:b/>
              </w:rPr>
            </w:pPr>
            <w:proofErr w:type="spellStart"/>
            <w:r w:rsidRPr="008D2F15">
              <w:rPr>
                <w:i/>
              </w:rPr>
              <w:t>Bình</w:t>
            </w:r>
            <w:proofErr w:type="spellEnd"/>
            <w:r w:rsidRPr="008D2F15">
              <w:rPr>
                <w:i/>
              </w:rPr>
              <w:t xml:space="preserve"> </w:t>
            </w:r>
            <w:proofErr w:type="spellStart"/>
            <w:r w:rsidRPr="008D2F15">
              <w:rPr>
                <w:i/>
              </w:rPr>
              <w:t>Lục</w:t>
            </w:r>
            <w:proofErr w:type="spellEnd"/>
            <w:r w:rsidRPr="00EE5151">
              <w:t xml:space="preserve">, </w:t>
            </w:r>
            <w:proofErr w:type="spellStart"/>
            <w:r w:rsidRPr="00EE5151">
              <w:t>ngày</w:t>
            </w:r>
            <w:proofErr w:type="spellEnd"/>
            <w:r>
              <w:rPr>
                <w:szCs w:val="16"/>
              </w:rPr>
              <w:t xml:space="preserve"> 20 </w:t>
            </w:r>
            <w:proofErr w:type="spellStart"/>
            <w:r w:rsidRPr="00EE5151">
              <w:t>thán</w:t>
            </w:r>
            <w:r>
              <w:t>g</w:t>
            </w:r>
            <w:proofErr w:type="spellEnd"/>
            <w:r>
              <w:t xml:space="preserve"> 4 </w:t>
            </w:r>
            <w:proofErr w:type="spellStart"/>
            <w:r>
              <w:t>năm</w:t>
            </w:r>
            <w:proofErr w:type="spellEnd"/>
            <w:r>
              <w:t xml:space="preserve"> 2020</w:t>
            </w:r>
            <w:r w:rsidR="005E0B5C">
              <w:t xml:space="preserve">               </w:t>
            </w:r>
          </w:p>
        </w:tc>
      </w:tr>
    </w:tbl>
    <w:p w:rsidR="005E0B5C" w:rsidRDefault="005E0B5C" w:rsidP="005E0B5C">
      <w:pPr>
        <w:tabs>
          <w:tab w:val="left" w:pos="1580"/>
          <w:tab w:val="center" w:pos="4320"/>
        </w:tabs>
        <w:spacing w:line="360" w:lineRule="atLeast"/>
        <w:jc w:val="center"/>
        <w:rPr>
          <w:b/>
          <w:sz w:val="32"/>
          <w:szCs w:val="32"/>
        </w:rPr>
      </w:pPr>
    </w:p>
    <w:p w:rsidR="005E0B5C" w:rsidRDefault="005E0B5C" w:rsidP="005E0B5C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r w:rsidRPr="00CA05BC">
        <w:rPr>
          <w:b/>
        </w:rPr>
        <w:t>BÁO CÁO</w:t>
      </w:r>
    </w:p>
    <w:p w:rsidR="005E0B5C" w:rsidRDefault="005E0B5C" w:rsidP="005E0B5C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tư</w:t>
      </w:r>
      <w:proofErr w:type="spellEnd"/>
      <w:r>
        <w:rPr>
          <w:b/>
        </w:rPr>
        <w:t xml:space="preserve"> </w:t>
      </w:r>
    </w:p>
    <w:p w:rsidR="005E0B5C" w:rsidRPr="00BD798F" w:rsidRDefault="005E0B5C" w:rsidP="005E0B5C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proofErr w:type="spellStart"/>
      <w:proofErr w:type="gramStart"/>
      <w:r>
        <w:rPr>
          <w:b/>
        </w:rPr>
        <w:t>số</w:t>
      </w:r>
      <w:proofErr w:type="spellEnd"/>
      <w:proofErr w:type="gramEnd"/>
      <w:r>
        <w:rPr>
          <w:b/>
        </w:rPr>
        <w:t xml:space="preserve"> 12/2011/TT/BCA-C41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25/3/2011</w:t>
      </w:r>
    </w:p>
    <w:p w:rsidR="005E0B5C" w:rsidRPr="001B25EF" w:rsidRDefault="005E0B5C" w:rsidP="001B25EF">
      <w:pPr>
        <w:spacing w:before="240" w:after="120"/>
        <w:ind w:firstLine="357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BEE88" wp14:editId="08FA89FD">
                <wp:simplePos x="0" y="0"/>
                <wp:positionH relativeFrom="column">
                  <wp:posOffset>2110740</wp:posOffset>
                </wp:positionH>
                <wp:positionV relativeFrom="paragraph">
                  <wp:posOffset>8255</wp:posOffset>
                </wp:positionV>
                <wp:extent cx="15811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pt,.65pt" to="290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" strokecolor="black [3213]"/>
            </w:pict>
          </mc:Fallback>
        </mc:AlternateContent>
      </w:r>
      <w:proofErr w:type="spellStart"/>
      <w:r w:rsidRPr="00EE5151">
        <w:rPr>
          <w:b/>
        </w:rPr>
        <w:t>Kính</w:t>
      </w:r>
      <w:proofErr w:type="spellEnd"/>
      <w:r w:rsidRPr="00EE5151">
        <w:rPr>
          <w:b/>
        </w:rPr>
        <w:t xml:space="preserve"> </w:t>
      </w:r>
      <w:proofErr w:type="spellStart"/>
      <w:r w:rsidRPr="00EE5151">
        <w:rPr>
          <w:b/>
        </w:rPr>
        <w:t>gửi</w:t>
      </w:r>
      <w:proofErr w:type="spellEnd"/>
      <w:r w:rsidRPr="00197EAD">
        <w:rPr>
          <w:b/>
        </w:rPr>
        <w:t xml:space="preserve">: </w:t>
      </w:r>
      <w:proofErr w:type="spellStart"/>
      <w:r w:rsidR="00344E47">
        <w:t>Giám</w:t>
      </w:r>
      <w:proofErr w:type="spellEnd"/>
      <w:r w:rsidR="00344E47">
        <w:t xml:space="preserve"> </w:t>
      </w:r>
      <w:proofErr w:type="spellStart"/>
      <w:r w:rsidR="00344E47">
        <w:t>đốc</w:t>
      </w:r>
      <w:proofErr w:type="spellEnd"/>
      <w:r w:rsidR="00344E47">
        <w:t xml:space="preserve"> </w:t>
      </w:r>
      <w:proofErr w:type="spellStart"/>
      <w:r w:rsidR="00344E47">
        <w:t>Công</w:t>
      </w:r>
      <w:proofErr w:type="spellEnd"/>
      <w:r w:rsidR="00344E47">
        <w:t xml:space="preserve"> </w:t>
      </w:r>
      <w:proofErr w:type="gramStart"/>
      <w:r w:rsidR="00344E47">
        <w:t>an</w:t>
      </w:r>
      <w:proofErr w:type="gramEnd"/>
      <w:r w:rsidR="00344E47">
        <w:t xml:space="preserve"> </w:t>
      </w:r>
      <w:proofErr w:type="spellStart"/>
      <w:r w:rsidR="00344E47">
        <w:t>tỉnh</w:t>
      </w:r>
      <w:proofErr w:type="spellEnd"/>
      <w:r w:rsidR="00344E47">
        <w:t xml:space="preserve"> </w:t>
      </w:r>
      <w:proofErr w:type="spellStart"/>
      <w:r w:rsidR="00344E47">
        <w:t>Hà</w:t>
      </w:r>
      <w:proofErr w:type="spellEnd"/>
      <w:r w:rsidR="00344E47">
        <w:t xml:space="preserve"> Nam</w:t>
      </w:r>
    </w:p>
    <w:p w:rsidR="005E0B5C" w:rsidRDefault="005E0B5C" w:rsidP="000D6A50">
      <w:pPr>
        <w:spacing w:line="312" w:lineRule="auto"/>
        <w:ind w:firstLine="570"/>
        <w:jc w:val="both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411/CAT-PV01 </w:t>
      </w:r>
      <w:proofErr w:type="spellStart"/>
      <w:r>
        <w:t>ngày</w:t>
      </w:r>
      <w:proofErr w:type="spellEnd"/>
      <w:r>
        <w:t xml:space="preserve"> 15 </w:t>
      </w:r>
      <w:proofErr w:type="spellStart"/>
      <w:r>
        <w:t>tháng</w:t>
      </w:r>
      <w:proofErr w:type="spellEnd"/>
      <w:r>
        <w:t xml:space="preserve"> 4 </w:t>
      </w:r>
      <w:proofErr w:type="spellStart"/>
      <w:r>
        <w:t>năm</w:t>
      </w:r>
      <w:proofErr w:type="spellEnd"/>
      <w:r>
        <w:t xml:space="preserve"> 2020</w:t>
      </w:r>
      <w:r w:rsidRPr="00BD798F">
        <w:t xml:space="preserve"> </w:t>
      </w:r>
      <w:proofErr w:type="spellStart"/>
      <w:r w:rsidRPr="00BD798F">
        <w:t>của</w:t>
      </w:r>
      <w:proofErr w:type="spellEnd"/>
      <w:r w:rsidRPr="00BD798F">
        <w:t xml:space="preserve"> </w:t>
      </w:r>
      <w:proofErr w:type="spellStart"/>
      <w:r w:rsidR="00230807">
        <w:t>Công</w:t>
      </w:r>
      <w:proofErr w:type="spellEnd"/>
      <w:r w:rsidR="00230807">
        <w:t xml:space="preserve"> an </w:t>
      </w:r>
      <w:proofErr w:type="spellStart"/>
      <w:r w:rsidR="00230807">
        <w:t>tỉnh</w:t>
      </w:r>
      <w:proofErr w:type="spellEnd"/>
      <w:r w:rsidR="00230807">
        <w:t xml:space="preserve"> </w:t>
      </w:r>
      <w:proofErr w:type="spellStart"/>
      <w:r w:rsidR="00230807">
        <w:t>Hà</w:t>
      </w:r>
      <w:proofErr w:type="spellEnd"/>
      <w:r w:rsidR="00230807">
        <w:t xml:space="preserve"> Nam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 w:rsidR="00230807">
        <w:t xml:space="preserve"> </w:t>
      </w:r>
      <w:proofErr w:type="spellStart"/>
      <w:r w:rsidR="00230807">
        <w:t>báo</w:t>
      </w:r>
      <w:proofErr w:type="spellEnd"/>
      <w:r w:rsidR="00230807">
        <w:t xml:space="preserve"> </w:t>
      </w:r>
      <w:proofErr w:type="spellStart"/>
      <w:r w:rsidR="00230807">
        <w:t>cáo</w:t>
      </w:r>
      <w:proofErr w:type="spellEnd"/>
      <w:r w:rsidR="00230807">
        <w:t xml:space="preserve"> </w:t>
      </w:r>
      <w:proofErr w:type="spellStart"/>
      <w:r w:rsidR="00230807">
        <w:t>thực</w:t>
      </w:r>
      <w:proofErr w:type="spellEnd"/>
      <w:r w:rsidR="00230807">
        <w:t xml:space="preserve"> </w:t>
      </w:r>
      <w:proofErr w:type="spellStart"/>
      <w:r w:rsidR="00230807">
        <w:t>trạng</w:t>
      </w:r>
      <w:proofErr w:type="spellEnd"/>
      <w:r w:rsidR="00230807">
        <w:t xml:space="preserve"> </w:t>
      </w:r>
      <w:proofErr w:type="spellStart"/>
      <w:r w:rsidR="00230807">
        <w:t>thực</w:t>
      </w:r>
      <w:proofErr w:type="spellEnd"/>
      <w:r w:rsidR="00230807">
        <w:t xml:space="preserve"> </w:t>
      </w:r>
      <w:proofErr w:type="spellStart"/>
      <w:r w:rsidR="00230807">
        <w:t>hiện</w:t>
      </w:r>
      <w:proofErr w:type="spellEnd"/>
      <w:r w:rsidR="00230807">
        <w:t xml:space="preserve"> </w:t>
      </w:r>
      <w:proofErr w:type="spellStart"/>
      <w:r w:rsidR="00230807">
        <w:t>Thông</w:t>
      </w:r>
      <w:proofErr w:type="spellEnd"/>
      <w:r w:rsidR="00230807">
        <w:t xml:space="preserve"> </w:t>
      </w:r>
      <w:proofErr w:type="spellStart"/>
      <w:r w:rsidR="00230807">
        <w:t>tư</w:t>
      </w:r>
      <w:proofErr w:type="spellEnd"/>
      <w:r w:rsidR="00230807">
        <w:t xml:space="preserve"> </w:t>
      </w:r>
      <w:proofErr w:type="spellStart"/>
      <w:r w:rsidR="00230807">
        <w:t>số</w:t>
      </w:r>
      <w:proofErr w:type="spellEnd"/>
      <w:r>
        <w:t xml:space="preserve"> </w:t>
      </w:r>
      <w:r w:rsidR="00230807" w:rsidRPr="00230807">
        <w:t xml:space="preserve">12/2011/TT/BCA-C41 </w:t>
      </w:r>
      <w:proofErr w:type="spellStart"/>
      <w:r w:rsidR="00230807" w:rsidRPr="00230807">
        <w:t>ngày</w:t>
      </w:r>
      <w:proofErr w:type="spellEnd"/>
      <w:r w:rsidR="00230807" w:rsidRPr="00230807">
        <w:t xml:space="preserve"> 25/3/2011</w:t>
      </w:r>
      <w:r w:rsidR="00230807">
        <w:rPr>
          <w:b/>
        </w:rPr>
        <w:t xml:space="preserve"> </w:t>
      </w:r>
      <w:proofErr w:type="spellStart"/>
      <w:r w:rsidR="00230807" w:rsidRPr="00230807">
        <w:t>quy</w:t>
      </w:r>
      <w:proofErr w:type="spellEnd"/>
      <w:r w:rsidR="00230807">
        <w:t xml:space="preserve"> </w:t>
      </w:r>
      <w:proofErr w:type="spellStart"/>
      <w:r w:rsidR="00230807">
        <w:t>định</w:t>
      </w:r>
      <w:proofErr w:type="spellEnd"/>
      <w:r w:rsidR="00230807">
        <w:t xml:space="preserve"> </w:t>
      </w:r>
      <w:proofErr w:type="spellStart"/>
      <w:r w:rsidR="00230807">
        <w:t>biểu</w:t>
      </w:r>
      <w:proofErr w:type="spellEnd"/>
      <w:r w:rsidR="00230807">
        <w:t xml:space="preserve"> </w:t>
      </w:r>
      <w:proofErr w:type="spellStart"/>
      <w:r w:rsidR="00230807">
        <w:t>mẫu</w:t>
      </w:r>
      <w:proofErr w:type="spellEnd"/>
      <w:r w:rsidR="00230807">
        <w:t xml:space="preserve"> </w:t>
      </w:r>
      <w:proofErr w:type="spellStart"/>
      <w:r w:rsidR="00230807">
        <w:t>và</w:t>
      </w:r>
      <w:proofErr w:type="spellEnd"/>
      <w:r w:rsidR="00230807">
        <w:t xml:space="preserve"> </w:t>
      </w:r>
      <w:proofErr w:type="spellStart"/>
      <w:r w:rsidR="00230807">
        <w:t>chế</w:t>
      </w:r>
      <w:proofErr w:type="spellEnd"/>
      <w:r w:rsidR="00230807">
        <w:t xml:space="preserve"> </w:t>
      </w:r>
      <w:proofErr w:type="spellStart"/>
      <w:r w:rsidR="00230807">
        <w:t>độ</w:t>
      </w:r>
      <w:proofErr w:type="spellEnd"/>
      <w:r w:rsidR="00230807">
        <w:t xml:space="preserve"> </w:t>
      </w:r>
      <w:proofErr w:type="spellStart"/>
      <w:r w:rsidR="00230807">
        <w:t>báo</w:t>
      </w:r>
      <w:proofErr w:type="spellEnd"/>
      <w:r w:rsidR="00230807">
        <w:t xml:space="preserve"> </w:t>
      </w:r>
      <w:proofErr w:type="spellStart"/>
      <w:r w:rsidR="00230807">
        <w:t>cáo</w:t>
      </w:r>
      <w:proofErr w:type="spellEnd"/>
      <w:r w:rsidR="00230807">
        <w:t xml:space="preserve"> </w:t>
      </w:r>
      <w:proofErr w:type="spellStart"/>
      <w:r w:rsidR="00230807">
        <w:t>thống</w:t>
      </w:r>
      <w:proofErr w:type="spellEnd"/>
      <w:r w:rsidR="00230807">
        <w:t xml:space="preserve"> </w:t>
      </w:r>
      <w:proofErr w:type="spellStart"/>
      <w:r w:rsidR="00230807">
        <w:t>kê</w:t>
      </w:r>
      <w:proofErr w:type="spellEnd"/>
      <w:r w:rsidR="00230807">
        <w:t xml:space="preserve"> </w:t>
      </w:r>
      <w:proofErr w:type="spellStart"/>
      <w:r w:rsidR="00230807">
        <w:t>về</w:t>
      </w:r>
      <w:proofErr w:type="spellEnd"/>
      <w:r w:rsidR="00230807">
        <w:t xml:space="preserve"> </w:t>
      </w:r>
      <w:proofErr w:type="spellStart"/>
      <w:r w:rsidR="00230807">
        <w:t>phòng</w:t>
      </w:r>
      <w:proofErr w:type="spellEnd"/>
      <w:r w:rsidR="00230807">
        <w:t xml:space="preserve">, </w:t>
      </w:r>
      <w:proofErr w:type="spellStart"/>
      <w:r w:rsidR="00230807">
        <w:t>chống</w:t>
      </w:r>
      <w:proofErr w:type="spellEnd"/>
      <w:r w:rsidR="00230807">
        <w:t xml:space="preserve"> ma </w:t>
      </w:r>
      <w:proofErr w:type="spellStart"/>
      <w:r w:rsidR="00230807">
        <w:t>túy</w:t>
      </w:r>
      <w:proofErr w:type="spellEnd"/>
      <w:r w:rsidR="00230807">
        <w:t xml:space="preserve"> (</w:t>
      </w:r>
      <w:proofErr w:type="spellStart"/>
      <w:r w:rsidR="00230807">
        <w:t>gọi</w:t>
      </w:r>
      <w:proofErr w:type="spellEnd"/>
      <w:r w:rsidR="00230807">
        <w:t xml:space="preserve"> </w:t>
      </w:r>
      <w:proofErr w:type="spellStart"/>
      <w:r w:rsidR="00230807">
        <w:t>tắt</w:t>
      </w:r>
      <w:proofErr w:type="spellEnd"/>
      <w:r w:rsidR="00230807">
        <w:t xml:space="preserve"> </w:t>
      </w:r>
      <w:proofErr w:type="spellStart"/>
      <w:r w:rsidR="00230807">
        <w:t>là</w:t>
      </w:r>
      <w:proofErr w:type="spellEnd"/>
      <w:r w:rsidR="00230807">
        <w:t xml:space="preserve"> </w:t>
      </w:r>
      <w:proofErr w:type="spellStart"/>
      <w:r w:rsidR="00230807">
        <w:t>Thông</w:t>
      </w:r>
      <w:proofErr w:type="spellEnd"/>
      <w:r w:rsidR="00230807">
        <w:t xml:space="preserve"> </w:t>
      </w:r>
      <w:proofErr w:type="spellStart"/>
      <w:r w:rsidR="00230807">
        <w:t>tư</w:t>
      </w:r>
      <w:proofErr w:type="spellEnd"/>
      <w:r w:rsidR="00230807">
        <w:t xml:space="preserve"> </w:t>
      </w:r>
      <w:proofErr w:type="spellStart"/>
      <w:r w:rsidR="00230807">
        <w:t>số</w:t>
      </w:r>
      <w:proofErr w:type="spellEnd"/>
      <w:r w:rsidR="00230807">
        <w:t xml:space="preserve"> 12).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5E0B5C" w:rsidRPr="002322A1" w:rsidRDefault="005E0B5C" w:rsidP="00344E47">
      <w:pPr>
        <w:pStyle w:val="ListParagraph"/>
        <w:numPr>
          <w:ilvl w:val="0"/>
          <w:numId w:val="4"/>
        </w:numPr>
        <w:tabs>
          <w:tab w:val="left" w:pos="567"/>
        </w:tabs>
        <w:spacing w:line="312" w:lineRule="auto"/>
        <w:ind w:left="851" w:hanging="281"/>
        <w:jc w:val="both"/>
        <w:rPr>
          <w:b/>
        </w:rPr>
      </w:pPr>
      <w:proofErr w:type="spellStart"/>
      <w:r w:rsidRPr="002322A1">
        <w:rPr>
          <w:b/>
        </w:rPr>
        <w:t>C</w:t>
      </w:r>
      <w:r w:rsidR="002322A1" w:rsidRPr="002322A1">
        <w:rPr>
          <w:b/>
        </w:rPr>
        <w:t>ông</w:t>
      </w:r>
      <w:proofErr w:type="spellEnd"/>
      <w:r w:rsidR="002322A1" w:rsidRPr="002322A1">
        <w:rPr>
          <w:b/>
        </w:rPr>
        <w:t xml:space="preserve"> </w:t>
      </w:r>
      <w:proofErr w:type="spellStart"/>
      <w:r w:rsidR="002322A1" w:rsidRPr="002322A1">
        <w:rPr>
          <w:b/>
        </w:rPr>
        <w:t>tác</w:t>
      </w:r>
      <w:proofErr w:type="spellEnd"/>
      <w:r w:rsidR="002322A1" w:rsidRPr="002322A1">
        <w:rPr>
          <w:b/>
        </w:rPr>
        <w:t xml:space="preserve"> </w:t>
      </w:r>
      <w:proofErr w:type="spellStart"/>
      <w:r w:rsidR="002322A1" w:rsidRPr="002322A1">
        <w:rPr>
          <w:b/>
        </w:rPr>
        <w:t>tổ</w:t>
      </w:r>
      <w:proofErr w:type="spellEnd"/>
      <w:r w:rsidR="002322A1" w:rsidRPr="002322A1">
        <w:rPr>
          <w:b/>
        </w:rPr>
        <w:t xml:space="preserve"> </w:t>
      </w:r>
      <w:proofErr w:type="spellStart"/>
      <w:r w:rsidR="002322A1" w:rsidRPr="002322A1">
        <w:rPr>
          <w:b/>
        </w:rPr>
        <w:t>chức</w:t>
      </w:r>
      <w:proofErr w:type="spellEnd"/>
      <w:r w:rsidR="002322A1" w:rsidRPr="002322A1">
        <w:rPr>
          <w:b/>
        </w:rPr>
        <w:t xml:space="preserve"> </w:t>
      </w:r>
      <w:proofErr w:type="spellStart"/>
      <w:r w:rsidR="002322A1" w:rsidRPr="002322A1">
        <w:rPr>
          <w:b/>
        </w:rPr>
        <w:t>triển</w:t>
      </w:r>
      <w:proofErr w:type="spellEnd"/>
      <w:r w:rsidR="002322A1" w:rsidRPr="002322A1">
        <w:rPr>
          <w:b/>
        </w:rPr>
        <w:t xml:space="preserve"> </w:t>
      </w:r>
      <w:proofErr w:type="spellStart"/>
      <w:r w:rsidR="002322A1" w:rsidRPr="002322A1">
        <w:rPr>
          <w:b/>
        </w:rPr>
        <w:t>khai</w:t>
      </w:r>
      <w:proofErr w:type="spellEnd"/>
      <w:r w:rsidR="002322A1" w:rsidRPr="002322A1">
        <w:rPr>
          <w:b/>
        </w:rPr>
        <w:t xml:space="preserve"> </w:t>
      </w:r>
      <w:proofErr w:type="spellStart"/>
      <w:r w:rsidR="002322A1" w:rsidRPr="002322A1">
        <w:rPr>
          <w:b/>
        </w:rPr>
        <w:t>thực</w:t>
      </w:r>
      <w:proofErr w:type="spellEnd"/>
      <w:r w:rsidR="002322A1" w:rsidRPr="002322A1">
        <w:rPr>
          <w:b/>
        </w:rPr>
        <w:t xml:space="preserve"> </w:t>
      </w:r>
      <w:proofErr w:type="spellStart"/>
      <w:r w:rsidR="002322A1" w:rsidRPr="002322A1">
        <w:rPr>
          <w:b/>
        </w:rPr>
        <w:t>hiện</w:t>
      </w:r>
      <w:proofErr w:type="spellEnd"/>
      <w:r w:rsidR="002322A1" w:rsidRPr="002322A1">
        <w:rPr>
          <w:b/>
        </w:rPr>
        <w:t xml:space="preserve"> </w:t>
      </w:r>
      <w:proofErr w:type="spellStart"/>
      <w:r w:rsidR="002322A1" w:rsidRPr="002322A1">
        <w:rPr>
          <w:b/>
        </w:rPr>
        <w:t>thông</w:t>
      </w:r>
      <w:proofErr w:type="spellEnd"/>
      <w:r w:rsidR="002322A1" w:rsidRPr="002322A1">
        <w:rPr>
          <w:b/>
        </w:rPr>
        <w:t xml:space="preserve"> </w:t>
      </w:r>
      <w:proofErr w:type="spellStart"/>
      <w:r w:rsidR="002322A1" w:rsidRPr="002322A1">
        <w:rPr>
          <w:b/>
        </w:rPr>
        <w:t>tư</w:t>
      </w:r>
      <w:proofErr w:type="spellEnd"/>
    </w:p>
    <w:p w:rsidR="000776B7" w:rsidRDefault="005E0B5C" w:rsidP="00344E47">
      <w:pPr>
        <w:tabs>
          <w:tab w:val="left" w:pos="567"/>
        </w:tabs>
        <w:spacing w:line="312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proofErr w:type="spellStart"/>
      <w:r w:rsidR="0088375B">
        <w:rPr>
          <w:color w:val="000000"/>
          <w:shd w:val="clear" w:color="auto" w:fill="FFFFFF"/>
        </w:rPr>
        <w:t>Ngay</w:t>
      </w:r>
      <w:proofErr w:type="spellEnd"/>
      <w:r w:rsidR="0088375B">
        <w:rPr>
          <w:color w:val="000000"/>
          <w:shd w:val="clear" w:color="auto" w:fill="FFFFFF"/>
        </w:rPr>
        <w:t xml:space="preserve"> </w:t>
      </w:r>
      <w:proofErr w:type="spellStart"/>
      <w:r w:rsidR="0088375B">
        <w:rPr>
          <w:color w:val="000000"/>
          <w:shd w:val="clear" w:color="auto" w:fill="FFFFFF"/>
        </w:rPr>
        <w:t>khi</w:t>
      </w:r>
      <w:proofErr w:type="spellEnd"/>
      <w:r w:rsidR="0088375B">
        <w:rPr>
          <w:color w:val="000000"/>
          <w:shd w:val="clear" w:color="auto" w:fill="FFFFFF"/>
        </w:rPr>
        <w:t xml:space="preserve"> </w:t>
      </w:r>
      <w:proofErr w:type="spellStart"/>
      <w:r w:rsidR="0088375B">
        <w:t>Thông</w:t>
      </w:r>
      <w:proofErr w:type="spellEnd"/>
      <w:r w:rsidR="0088375B">
        <w:t xml:space="preserve"> </w:t>
      </w:r>
      <w:proofErr w:type="spellStart"/>
      <w:r w:rsidR="0088375B">
        <w:t>tư</w:t>
      </w:r>
      <w:proofErr w:type="spellEnd"/>
      <w:r w:rsidR="0088375B">
        <w:t xml:space="preserve"> </w:t>
      </w:r>
      <w:proofErr w:type="spellStart"/>
      <w:r w:rsidR="0088375B">
        <w:t>số</w:t>
      </w:r>
      <w:proofErr w:type="spellEnd"/>
      <w:r w:rsidR="0088375B">
        <w:t xml:space="preserve"> </w:t>
      </w:r>
      <w:r w:rsidR="0088375B" w:rsidRPr="00230807">
        <w:t xml:space="preserve">12/2011/TT/BCA-C41 </w:t>
      </w:r>
      <w:proofErr w:type="spellStart"/>
      <w:r w:rsidR="0088375B" w:rsidRPr="00230807">
        <w:t>ngày</w:t>
      </w:r>
      <w:proofErr w:type="spellEnd"/>
      <w:r w:rsidR="0088375B" w:rsidRPr="00230807">
        <w:t xml:space="preserve"> 25/3/2011</w:t>
      </w:r>
      <w:r w:rsidR="0088375B">
        <w:t xml:space="preserve"> </w:t>
      </w:r>
      <w:proofErr w:type="spellStart"/>
      <w:r w:rsidR="0088375B">
        <w:t>có</w:t>
      </w:r>
      <w:proofErr w:type="spellEnd"/>
      <w:r w:rsidR="0088375B">
        <w:t xml:space="preserve"> </w:t>
      </w:r>
      <w:proofErr w:type="spellStart"/>
      <w:r w:rsidR="0088375B">
        <w:t>hiệu</w:t>
      </w:r>
      <w:proofErr w:type="spellEnd"/>
      <w:r w:rsidR="0088375B">
        <w:t xml:space="preserve"> </w:t>
      </w:r>
      <w:proofErr w:type="spellStart"/>
      <w:r w:rsidR="0088375B">
        <w:t>lực</w:t>
      </w:r>
      <w:proofErr w:type="spellEnd"/>
      <w:r w:rsidR="0088375B">
        <w:t xml:space="preserve">, </w:t>
      </w:r>
      <w:proofErr w:type="spellStart"/>
      <w:r w:rsidR="0088375B">
        <w:t>Công</w:t>
      </w:r>
      <w:proofErr w:type="spellEnd"/>
      <w:r w:rsidR="0088375B">
        <w:t xml:space="preserve"> an </w:t>
      </w:r>
      <w:proofErr w:type="spellStart"/>
      <w:r w:rsidR="0088375B">
        <w:t>huyện</w:t>
      </w:r>
      <w:proofErr w:type="spellEnd"/>
      <w:r w:rsidR="0088375B">
        <w:t xml:space="preserve"> </w:t>
      </w:r>
      <w:proofErr w:type="spellStart"/>
      <w:r w:rsidR="0088375B">
        <w:t>Bình</w:t>
      </w:r>
      <w:proofErr w:type="spellEnd"/>
      <w:r w:rsidR="0088375B">
        <w:t xml:space="preserve"> </w:t>
      </w:r>
      <w:proofErr w:type="spellStart"/>
      <w:r w:rsidR="0088375B">
        <w:t>Lục</w:t>
      </w:r>
      <w:proofErr w:type="spellEnd"/>
      <w:r w:rsidR="0088375B">
        <w:t xml:space="preserve"> </w:t>
      </w:r>
      <w:proofErr w:type="spellStart"/>
      <w:r w:rsidR="0088375B">
        <w:t>đã</w:t>
      </w:r>
      <w:proofErr w:type="spellEnd"/>
      <w:r w:rsidR="0088375B">
        <w:t xml:space="preserve"> </w:t>
      </w:r>
      <w:proofErr w:type="spellStart"/>
      <w:r w:rsidR="0088375B">
        <w:t>tiến</w:t>
      </w:r>
      <w:proofErr w:type="spellEnd"/>
      <w:r w:rsidR="0088375B">
        <w:t xml:space="preserve"> </w:t>
      </w:r>
      <w:proofErr w:type="spellStart"/>
      <w:r w:rsidR="0088375B">
        <w:t>hành</w:t>
      </w:r>
      <w:proofErr w:type="spellEnd"/>
      <w:r w:rsidR="0088375B">
        <w:t xml:space="preserve"> </w:t>
      </w:r>
      <w:proofErr w:type="spellStart"/>
      <w:r w:rsidR="0088375B">
        <w:t>triển</w:t>
      </w:r>
      <w:proofErr w:type="spellEnd"/>
      <w:r w:rsidR="0088375B">
        <w:t xml:space="preserve"> </w:t>
      </w:r>
      <w:proofErr w:type="spellStart"/>
      <w:r w:rsidR="0088375B">
        <w:t>khai</w:t>
      </w:r>
      <w:proofErr w:type="spellEnd"/>
      <w:r w:rsidR="0088375B">
        <w:t xml:space="preserve">, </w:t>
      </w:r>
      <w:proofErr w:type="spellStart"/>
      <w:r w:rsidR="0088375B">
        <w:t>phổ</w:t>
      </w:r>
      <w:proofErr w:type="spellEnd"/>
      <w:r w:rsidR="0088375B">
        <w:t xml:space="preserve"> </w:t>
      </w:r>
      <w:proofErr w:type="spellStart"/>
      <w:r w:rsidR="0088375B">
        <w:t>biến</w:t>
      </w:r>
      <w:proofErr w:type="spellEnd"/>
      <w:r w:rsidR="0088375B">
        <w:t xml:space="preserve"> </w:t>
      </w:r>
      <w:proofErr w:type="spellStart"/>
      <w:r w:rsidR="0088375B">
        <w:t>Thông</w:t>
      </w:r>
      <w:proofErr w:type="spellEnd"/>
      <w:r w:rsidR="0088375B">
        <w:t xml:space="preserve"> </w:t>
      </w:r>
      <w:proofErr w:type="spellStart"/>
      <w:r w:rsidR="0088375B">
        <w:t>tư</w:t>
      </w:r>
      <w:proofErr w:type="spellEnd"/>
      <w:r w:rsidR="0088375B">
        <w:t xml:space="preserve"> </w:t>
      </w:r>
      <w:proofErr w:type="spellStart"/>
      <w:r w:rsidR="0088375B">
        <w:t>số</w:t>
      </w:r>
      <w:proofErr w:type="spellEnd"/>
      <w:r w:rsidR="0088375B">
        <w:t xml:space="preserve"> 12 </w:t>
      </w:r>
      <w:proofErr w:type="spellStart"/>
      <w:r w:rsidR="0088375B">
        <w:t>đến</w:t>
      </w:r>
      <w:proofErr w:type="spellEnd"/>
      <w:r w:rsidR="0088375B">
        <w:t xml:space="preserve"> </w:t>
      </w:r>
      <w:proofErr w:type="spellStart"/>
      <w:r w:rsidR="000776B7">
        <w:t>các</w:t>
      </w:r>
      <w:proofErr w:type="spellEnd"/>
      <w:r w:rsidR="000776B7">
        <w:t xml:space="preserve"> </w:t>
      </w:r>
      <w:proofErr w:type="spellStart"/>
      <w:r w:rsidR="000776B7">
        <w:t>đội</w:t>
      </w:r>
      <w:proofErr w:type="spellEnd"/>
      <w:r w:rsidR="000776B7">
        <w:t xml:space="preserve"> </w:t>
      </w:r>
      <w:proofErr w:type="spellStart"/>
      <w:r w:rsidR="000776B7">
        <w:t>nghiệp</w:t>
      </w:r>
      <w:proofErr w:type="spellEnd"/>
      <w:r w:rsidR="000776B7">
        <w:t xml:space="preserve"> </w:t>
      </w:r>
      <w:proofErr w:type="spellStart"/>
      <w:r w:rsidR="000776B7">
        <w:t>vụ</w:t>
      </w:r>
      <w:proofErr w:type="spellEnd"/>
      <w:r w:rsidR="000776B7">
        <w:t xml:space="preserve">, </w:t>
      </w:r>
      <w:proofErr w:type="spellStart"/>
      <w:r w:rsidR="000776B7">
        <w:t>công</w:t>
      </w:r>
      <w:proofErr w:type="spellEnd"/>
      <w:r w:rsidR="000776B7">
        <w:t xml:space="preserve"> an </w:t>
      </w:r>
      <w:proofErr w:type="spellStart"/>
      <w:r w:rsidR="000776B7">
        <w:t>các</w:t>
      </w:r>
      <w:proofErr w:type="spellEnd"/>
      <w:r w:rsidR="000776B7">
        <w:t xml:space="preserve"> </w:t>
      </w:r>
      <w:proofErr w:type="spellStart"/>
      <w:r w:rsidR="000776B7">
        <w:t>xã</w:t>
      </w:r>
      <w:proofErr w:type="spellEnd"/>
      <w:r w:rsidR="000776B7">
        <w:t xml:space="preserve">, </w:t>
      </w:r>
      <w:proofErr w:type="spellStart"/>
      <w:r w:rsidR="000776B7">
        <w:t>thị</w:t>
      </w:r>
      <w:proofErr w:type="spellEnd"/>
      <w:r w:rsidR="000776B7">
        <w:t xml:space="preserve"> </w:t>
      </w:r>
      <w:proofErr w:type="spellStart"/>
      <w:r w:rsidR="000776B7">
        <w:t>trấn</w:t>
      </w:r>
      <w:proofErr w:type="spellEnd"/>
      <w:r w:rsidRPr="006E700E">
        <w:rPr>
          <w:color w:val="000000"/>
          <w:shd w:val="clear" w:color="auto" w:fill="FFFFFF"/>
        </w:rPr>
        <w:t xml:space="preserve"> (</w:t>
      </w:r>
      <w:proofErr w:type="spellStart"/>
      <w:r w:rsidRPr="006E700E">
        <w:rPr>
          <w:color w:val="000000"/>
          <w:shd w:val="clear" w:color="auto" w:fill="FFFFFF"/>
        </w:rPr>
        <w:t>nòng</w:t>
      </w:r>
      <w:proofErr w:type="spellEnd"/>
      <w:r w:rsidRPr="006E700E">
        <w:rPr>
          <w:color w:val="000000"/>
          <w:shd w:val="clear" w:color="auto" w:fill="FFFFFF"/>
        </w:rPr>
        <w:t xml:space="preserve"> </w:t>
      </w:r>
      <w:proofErr w:type="spellStart"/>
      <w:r w:rsidRPr="006E700E">
        <w:rPr>
          <w:color w:val="000000"/>
          <w:shd w:val="clear" w:color="auto" w:fill="FFFFFF"/>
        </w:rPr>
        <w:t>cốt</w:t>
      </w:r>
      <w:proofErr w:type="spellEnd"/>
      <w:r w:rsidRPr="006E700E">
        <w:rPr>
          <w:color w:val="000000"/>
          <w:shd w:val="clear" w:color="auto" w:fill="FFFFFF"/>
        </w:rPr>
        <w:t xml:space="preserve"> </w:t>
      </w:r>
      <w:proofErr w:type="spellStart"/>
      <w:r w:rsidRPr="006E700E">
        <w:rPr>
          <w:color w:val="000000"/>
          <w:shd w:val="clear" w:color="auto" w:fill="FFFFFF"/>
        </w:rPr>
        <w:t>là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lực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lượng</w:t>
      </w:r>
      <w:proofErr w:type="spellEnd"/>
      <w:r w:rsidRPr="006E700E">
        <w:rPr>
          <w:color w:val="000000"/>
          <w:shd w:val="clear" w:color="auto" w:fill="FFFFFF"/>
        </w:rPr>
        <w:t xml:space="preserve"> </w:t>
      </w:r>
      <w:proofErr w:type="spellStart"/>
      <w:r w:rsidRPr="006E700E">
        <w:rPr>
          <w:color w:val="000000"/>
          <w:shd w:val="clear" w:color="auto" w:fill="FFFFFF"/>
        </w:rPr>
        <w:t>Cảnh</w:t>
      </w:r>
      <w:proofErr w:type="spellEnd"/>
      <w:r w:rsidRPr="006E700E">
        <w:rPr>
          <w:color w:val="000000"/>
          <w:shd w:val="clear" w:color="auto" w:fill="FFFFFF"/>
        </w:rPr>
        <w:t xml:space="preserve"> </w:t>
      </w:r>
      <w:proofErr w:type="spellStart"/>
      <w:r w:rsidRPr="006E700E">
        <w:rPr>
          <w:color w:val="000000"/>
          <w:shd w:val="clear" w:color="auto" w:fill="FFFFFF"/>
        </w:rPr>
        <w:t>sát</w:t>
      </w:r>
      <w:proofErr w:type="spellEnd"/>
      <w:r w:rsidRPr="006E700E">
        <w:rPr>
          <w:color w:val="000000"/>
          <w:shd w:val="clear" w:color="auto" w:fill="FFFFFF"/>
        </w:rPr>
        <w:t xml:space="preserve"> </w:t>
      </w:r>
      <w:r w:rsidR="00230807">
        <w:rPr>
          <w:color w:val="000000"/>
          <w:shd w:val="clear" w:color="auto" w:fill="FFFFFF"/>
        </w:rPr>
        <w:t xml:space="preserve">ma </w:t>
      </w:r>
      <w:proofErr w:type="spellStart"/>
      <w:r w:rsidR="00230807">
        <w:rPr>
          <w:color w:val="000000"/>
          <w:shd w:val="clear" w:color="auto" w:fill="FFFFFF"/>
        </w:rPr>
        <w:t>túy</w:t>
      </w:r>
      <w:proofErr w:type="spellEnd"/>
      <w:r w:rsidRPr="006E700E">
        <w:rPr>
          <w:color w:val="000000"/>
          <w:shd w:val="clear" w:color="auto" w:fill="FFFFFF"/>
        </w:rPr>
        <w:t>)</w:t>
      </w:r>
      <w:r w:rsidR="000776B7">
        <w:rPr>
          <w:color w:val="000000"/>
          <w:shd w:val="clear" w:color="auto" w:fill="FFFFFF"/>
        </w:rPr>
        <w:t xml:space="preserve">. </w:t>
      </w:r>
      <w:proofErr w:type="spellStart"/>
      <w:proofErr w:type="gramStart"/>
      <w:r w:rsidR="000776B7">
        <w:rPr>
          <w:color w:val="000000"/>
          <w:shd w:val="clear" w:color="auto" w:fill="FFFFFF"/>
        </w:rPr>
        <w:t>Tổ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chức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triển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khai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thực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hiện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thống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nhất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đồng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bộ</w:t>
      </w:r>
      <w:proofErr w:type="spellEnd"/>
      <w:r w:rsidR="000776B7">
        <w:rPr>
          <w:color w:val="000000"/>
          <w:shd w:val="clear" w:color="auto" w:fill="FFFFFF"/>
        </w:rPr>
        <w:t xml:space="preserve">, </w:t>
      </w:r>
      <w:proofErr w:type="spellStart"/>
      <w:r w:rsidR="000776B7">
        <w:rPr>
          <w:color w:val="000000"/>
          <w:shd w:val="clear" w:color="auto" w:fill="FFFFFF"/>
        </w:rPr>
        <w:t>có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hiệu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quả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công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tác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thống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kê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về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phòng</w:t>
      </w:r>
      <w:proofErr w:type="spellEnd"/>
      <w:r w:rsidR="000776B7">
        <w:rPr>
          <w:color w:val="000000"/>
          <w:shd w:val="clear" w:color="auto" w:fill="FFFFFF"/>
        </w:rPr>
        <w:t xml:space="preserve">, </w:t>
      </w:r>
      <w:proofErr w:type="spellStart"/>
      <w:r w:rsidR="000776B7">
        <w:rPr>
          <w:color w:val="000000"/>
          <w:shd w:val="clear" w:color="auto" w:fill="FFFFFF"/>
        </w:rPr>
        <w:t>chống</w:t>
      </w:r>
      <w:proofErr w:type="spellEnd"/>
      <w:r w:rsidR="000776B7">
        <w:rPr>
          <w:color w:val="000000"/>
          <w:shd w:val="clear" w:color="auto" w:fill="FFFFFF"/>
        </w:rPr>
        <w:t xml:space="preserve"> ma </w:t>
      </w:r>
      <w:proofErr w:type="spellStart"/>
      <w:r w:rsidR="000776B7">
        <w:rPr>
          <w:color w:val="000000"/>
          <w:shd w:val="clear" w:color="auto" w:fill="FFFFFF"/>
        </w:rPr>
        <w:t>túy</w:t>
      </w:r>
      <w:proofErr w:type="spellEnd"/>
      <w:r w:rsidR="000776B7">
        <w:rPr>
          <w:color w:val="000000"/>
          <w:shd w:val="clear" w:color="auto" w:fill="FFFFFF"/>
        </w:rPr>
        <w:t>.</w:t>
      </w:r>
      <w:proofErr w:type="gram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Đảm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bảo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số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liệu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thống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kê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được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thu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thập</w:t>
      </w:r>
      <w:proofErr w:type="spellEnd"/>
      <w:r w:rsidR="000776B7">
        <w:rPr>
          <w:color w:val="000000"/>
          <w:shd w:val="clear" w:color="auto" w:fill="FFFFFF"/>
        </w:rPr>
        <w:t xml:space="preserve">, </w:t>
      </w:r>
      <w:proofErr w:type="spellStart"/>
      <w:r w:rsidR="000776B7">
        <w:rPr>
          <w:color w:val="000000"/>
          <w:shd w:val="clear" w:color="auto" w:fill="FFFFFF"/>
        </w:rPr>
        <w:t>tổng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hợp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đầy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đủ</w:t>
      </w:r>
      <w:proofErr w:type="spellEnd"/>
      <w:r w:rsidR="000776B7">
        <w:rPr>
          <w:color w:val="000000"/>
          <w:shd w:val="clear" w:color="auto" w:fill="FFFFFF"/>
        </w:rPr>
        <w:t xml:space="preserve">, </w:t>
      </w:r>
      <w:proofErr w:type="spellStart"/>
      <w:r w:rsidR="000776B7">
        <w:rPr>
          <w:color w:val="000000"/>
          <w:shd w:val="clear" w:color="auto" w:fill="FFFFFF"/>
        </w:rPr>
        <w:t>chính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xác</w:t>
      </w:r>
      <w:proofErr w:type="spellEnd"/>
      <w:r w:rsidR="000776B7">
        <w:rPr>
          <w:color w:val="000000"/>
          <w:shd w:val="clear" w:color="auto" w:fill="FFFFFF"/>
        </w:rPr>
        <w:t xml:space="preserve">, </w:t>
      </w:r>
      <w:proofErr w:type="spellStart"/>
      <w:r w:rsidR="000776B7">
        <w:rPr>
          <w:color w:val="000000"/>
          <w:shd w:val="clear" w:color="auto" w:fill="FFFFFF"/>
        </w:rPr>
        <w:t>khách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quan</w:t>
      </w:r>
      <w:proofErr w:type="spellEnd"/>
      <w:r w:rsidR="000776B7">
        <w:rPr>
          <w:color w:val="000000"/>
          <w:shd w:val="clear" w:color="auto" w:fill="FFFFFF"/>
        </w:rPr>
        <w:t xml:space="preserve">, </w:t>
      </w:r>
      <w:proofErr w:type="spellStart"/>
      <w:r w:rsidR="000776B7">
        <w:rPr>
          <w:color w:val="000000"/>
          <w:shd w:val="clear" w:color="auto" w:fill="FFFFFF"/>
        </w:rPr>
        <w:t>khoa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học</w:t>
      </w:r>
      <w:proofErr w:type="spellEnd"/>
      <w:r w:rsidR="000776B7">
        <w:rPr>
          <w:color w:val="000000"/>
          <w:shd w:val="clear" w:color="auto" w:fill="FFFFFF"/>
        </w:rPr>
        <w:t xml:space="preserve">, </w:t>
      </w:r>
      <w:proofErr w:type="spellStart"/>
      <w:r w:rsidR="000776B7">
        <w:rPr>
          <w:color w:val="000000"/>
          <w:shd w:val="clear" w:color="auto" w:fill="FFFFFF"/>
        </w:rPr>
        <w:t>theo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đúng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chỉ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tiêu</w:t>
      </w:r>
      <w:proofErr w:type="spellEnd"/>
      <w:r w:rsidR="000776B7">
        <w:rPr>
          <w:color w:val="000000"/>
          <w:shd w:val="clear" w:color="auto" w:fill="FFFFFF"/>
        </w:rPr>
        <w:t xml:space="preserve">, </w:t>
      </w:r>
      <w:proofErr w:type="spellStart"/>
      <w:r w:rsidR="000776B7">
        <w:rPr>
          <w:color w:val="000000"/>
          <w:shd w:val="clear" w:color="auto" w:fill="FFFFFF"/>
        </w:rPr>
        <w:t>biểu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mẫu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phục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vụ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và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đáp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ứng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yêu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cầu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quản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lý</w:t>
      </w:r>
      <w:proofErr w:type="spellEnd"/>
      <w:r w:rsidR="000776B7">
        <w:rPr>
          <w:color w:val="000000"/>
          <w:shd w:val="clear" w:color="auto" w:fill="FFFFFF"/>
        </w:rPr>
        <w:t xml:space="preserve">, </w:t>
      </w:r>
      <w:proofErr w:type="spellStart"/>
      <w:r w:rsidR="000776B7">
        <w:rPr>
          <w:color w:val="000000"/>
          <w:shd w:val="clear" w:color="auto" w:fill="FFFFFF"/>
        </w:rPr>
        <w:t>chỉ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huy</w:t>
      </w:r>
      <w:proofErr w:type="spellEnd"/>
      <w:r w:rsidR="000776B7">
        <w:rPr>
          <w:color w:val="000000"/>
          <w:shd w:val="clear" w:color="auto" w:fill="FFFFFF"/>
        </w:rPr>
        <w:t xml:space="preserve">, </w:t>
      </w:r>
      <w:proofErr w:type="spellStart"/>
      <w:r w:rsidR="000776B7">
        <w:rPr>
          <w:color w:val="000000"/>
          <w:shd w:val="clear" w:color="auto" w:fill="FFFFFF"/>
        </w:rPr>
        <w:t>chỉ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đạo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của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Lãnh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đạo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công</w:t>
      </w:r>
      <w:proofErr w:type="spellEnd"/>
      <w:r w:rsidR="000776B7">
        <w:rPr>
          <w:color w:val="000000"/>
          <w:shd w:val="clear" w:color="auto" w:fill="FFFFFF"/>
        </w:rPr>
        <w:t xml:space="preserve"> an </w:t>
      </w:r>
      <w:proofErr w:type="spellStart"/>
      <w:r w:rsidR="000776B7">
        <w:rPr>
          <w:color w:val="000000"/>
          <w:shd w:val="clear" w:color="auto" w:fill="FFFFFF"/>
        </w:rPr>
        <w:t>các</w:t>
      </w:r>
      <w:proofErr w:type="spellEnd"/>
      <w:r w:rsidR="000776B7">
        <w:rPr>
          <w:color w:val="000000"/>
          <w:shd w:val="clear" w:color="auto" w:fill="FFFFFF"/>
        </w:rPr>
        <w:t xml:space="preserve"> </w:t>
      </w:r>
      <w:proofErr w:type="spellStart"/>
      <w:r w:rsidR="000776B7">
        <w:rPr>
          <w:color w:val="000000"/>
          <w:shd w:val="clear" w:color="auto" w:fill="FFFFFF"/>
        </w:rPr>
        <w:t>cấp</w:t>
      </w:r>
      <w:proofErr w:type="spellEnd"/>
      <w:r w:rsidR="000776B7">
        <w:rPr>
          <w:color w:val="000000"/>
          <w:shd w:val="clear" w:color="auto" w:fill="FFFFFF"/>
        </w:rPr>
        <w:t>.</w:t>
      </w:r>
    </w:p>
    <w:p w:rsidR="005E0B5C" w:rsidRPr="004D7975" w:rsidRDefault="000776B7" w:rsidP="00344E47">
      <w:pPr>
        <w:tabs>
          <w:tab w:val="left" w:pos="567"/>
        </w:tabs>
        <w:spacing w:line="312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proofErr w:type="spellStart"/>
      <w:r w:rsidR="006D76C0">
        <w:rPr>
          <w:color w:val="000000"/>
          <w:shd w:val="clear" w:color="auto" w:fill="FFFFFF"/>
        </w:rPr>
        <w:t>Cử</w:t>
      </w:r>
      <w:proofErr w:type="spellEnd"/>
      <w:r w:rsidR="006D76C0">
        <w:rPr>
          <w:color w:val="000000"/>
          <w:shd w:val="clear" w:color="auto" w:fill="FFFFFF"/>
        </w:rPr>
        <w:t xml:space="preserve"> </w:t>
      </w:r>
      <w:proofErr w:type="spellStart"/>
      <w:r w:rsidR="006D76C0">
        <w:rPr>
          <w:color w:val="000000"/>
          <w:shd w:val="clear" w:color="auto" w:fill="FFFFFF"/>
        </w:rPr>
        <w:t>cán</w:t>
      </w:r>
      <w:proofErr w:type="spellEnd"/>
      <w:r w:rsidR="006D76C0">
        <w:rPr>
          <w:color w:val="000000"/>
          <w:shd w:val="clear" w:color="auto" w:fill="FFFFFF"/>
        </w:rPr>
        <w:t xml:space="preserve"> </w:t>
      </w:r>
      <w:proofErr w:type="spellStart"/>
      <w:r w:rsidR="006D76C0">
        <w:rPr>
          <w:color w:val="000000"/>
          <w:shd w:val="clear" w:color="auto" w:fill="FFFFFF"/>
        </w:rPr>
        <w:t>bộ</w:t>
      </w:r>
      <w:proofErr w:type="spellEnd"/>
      <w:r w:rsidR="006D76C0">
        <w:rPr>
          <w:color w:val="000000"/>
          <w:shd w:val="clear" w:color="auto" w:fill="FFFFFF"/>
        </w:rPr>
        <w:t xml:space="preserve"> </w:t>
      </w:r>
      <w:proofErr w:type="spellStart"/>
      <w:r w:rsidR="006D76C0">
        <w:rPr>
          <w:color w:val="000000"/>
          <w:shd w:val="clear" w:color="auto" w:fill="FFFFFF"/>
        </w:rPr>
        <w:t>chuyên</w:t>
      </w:r>
      <w:proofErr w:type="spellEnd"/>
      <w:r w:rsidR="006D76C0">
        <w:rPr>
          <w:color w:val="000000"/>
          <w:shd w:val="clear" w:color="auto" w:fill="FFFFFF"/>
        </w:rPr>
        <w:t xml:space="preserve"> </w:t>
      </w:r>
      <w:proofErr w:type="spellStart"/>
      <w:r w:rsidR="006D76C0">
        <w:rPr>
          <w:color w:val="000000"/>
          <w:shd w:val="clear" w:color="auto" w:fill="FFFFFF"/>
        </w:rPr>
        <w:t>trách</w:t>
      </w:r>
      <w:proofErr w:type="spellEnd"/>
      <w:r w:rsidR="006D76C0">
        <w:rPr>
          <w:color w:val="000000"/>
          <w:shd w:val="clear" w:color="auto" w:fill="FFFFFF"/>
        </w:rPr>
        <w:t xml:space="preserve"> </w:t>
      </w:r>
      <w:proofErr w:type="spellStart"/>
      <w:r w:rsidR="006D76C0">
        <w:rPr>
          <w:color w:val="000000"/>
          <w:shd w:val="clear" w:color="auto" w:fill="FFFFFF"/>
        </w:rPr>
        <w:t>đi</w:t>
      </w:r>
      <w:proofErr w:type="spellEnd"/>
      <w:r w:rsidR="006D76C0">
        <w:rPr>
          <w:color w:val="000000"/>
          <w:shd w:val="clear" w:color="auto" w:fill="FFFFFF"/>
        </w:rPr>
        <w:t xml:space="preserve"> </w:t>
      </w:r>
      <w:proofErr w:type="spellStart"/>
      <w:r w:rsidR="006D76C0">
        <w:rPr>
          <w:color w:val="000000"/>
          <w:shd w:val="clear" w:color="auto" w:fill="FFFFFF"/>
        </w:rPr>
        <w:t>tập</w:t>
      </w:r>
      <w:proofErr w:type="spellEnd"/>
      <w:r w:rsidR="006D76C0">
        <w:rPr>
          <w:color w:val="000000"/>
          <w:shd w:val="clear" w:color="auto" w:fill="FFFFFF"/>
        </w:rPr>
        <w:t xml:space="preserve"> </w:t>
      </w:r>
      <w:proofErr w:type="spellStart"/>
      <w:r w:rsidR="006D76C0">
        <w:rPr>
          <w:color w:val="000000"/>
          <w:shd w:val="clear" w:color="auto" w:fill="FFFFFF"/>
        </w:rPr>
        <w:t>huấn</w:t>
      </w:r>
      <w:proofErr w:type="spellEnd"/>
      <w:r w:rsidR="0088375B">
        <w:rPr>
          <w:color w:val="000000"/>
          <w:shd w:val="clear" w:color="auto" w:fill="FFFFFF"/>
        </w:rPr>
        <w:t xml:space="preserve"> </w:t>
      </w:r>
      <w:proofErr w:type="spellStart"/>
      <w:r w:rsidR="0088375B">
        <w:rPr>
          <w:color w:val="000000"/>
          <w:shd w:val="clear" w:color="auto" w:fill="FFFFFF"/>
        </w:rPr>
        <w:t>khi</w:t>
      </w:r>
      <w:proofErr w:type="spellEnd"/>
      <w:r w:rsidR="0088375B">
        <w:rPr>
          <w:color w:val="000000"/>
          <w:shd w:val="clear" w:color="auto" w:fill="FFFFFF"/>
        </w:rPr>
        <w:t xml:space="preserve"> </w:t>
      </w:r>
      <w:proofErr w:type="spellStart"/>
      <w:r w:rsidR="0088375B">
        <w:rPr>
          <w:color w:val="000000"/>
          <w:shd w:val="clear" w:color="auto" w:fill="FFFFFF"/>
        </w:rPr>
        <w:t>có</w:t>
      </w:r>
      <w:proofErr w:type="spellEnd"/>
      <w:r w:rsidR="002322A1">
        <w:rPr>
          <w:color w:val="000000"/>
          <w:shd w:val="clear" w:color="auto" w:fill="FFFFFF"/>
        </w:rPr>
        <w:t xml:space="preserve"> </w:t>
      </w:r>
      <w:proofErr w:type="spellStart"/>
      <w:r w:rsidR="002322A1">
        <w:rPr>
          <w:color w:val="000000"/>
          <w:shd w:val="clear" w:color="auto" w:fill="FFFFFF"/>
        </w:rPr>
        <w:t>các</w:t>
      </w:r>
      <w:proofErr w:type="spellEnd"/>
      <w:r w:rsidR="002322A1">
        <w:rPr>
          <w:color w:val="000000"/>
          <w:shd w:val="clear" w:color="auto" w:fill="FFFFFF"/>
        </w:rPr>
        <w:t xml:space="preserve"> </w:t>
      </w:r>
      <w:proofErr w:type="spellStart"/>
      <w:r w:rsidR="002322A1">
        <w:rPr>
          <w:color w:val="000000"/>
          <w:shd w:val="clear" w:color="auto" w:fill="FFFFFF"/>
        </w:rPr>
        <w:t>lớp</w:t>
      </w:r>
      <w:proofErr w:type="spellEnd"/>
      <w:r w:rsidR="002322A1">
        <w:rPr>
          <w:color w:val="000000"/>
          <w:shd w:val="clear" w:color="auto" w:fill="FFFFFF"/>
        </w:rPr>
        <w:t xml:space="preserve"> do </w:t>
      </w:r>
      <w:proofErr w:type="spellStart"/>
      <w:r w:rsidR="002322A1">
        <w:rPr>
          <w:color w:val="000000"/>
          <w:shd w:val="clear" w:color="auto" w:fill="FFFFFF"/>
        </w:rPr>
        <w:t>Bộ</w:t>
      </w:r>
      <w:proofErr w:type="spellEnd"/>
      <w:r w:rsidR="002322A1">
        <w:rPr>
          <w:color w:val="000000"/>
          <w:shd w:val="clear" w:color="auto" w:fill="FFFFFF"/>
        </w:rPr>
        <w:t>,</w:t>
      </w:r>
      <w:r w:rsidR="006D76C0">
        <w:rPr>
          <w:color w:val="000000"/>
          <w:shd w:val="clear" w:color="auto" w:fill="FFFFFF"/>
        </w:rPr>
        <w:t xml:space="preserve"> </w:t>
      </w:r>
      <w:proofErr w:type="spellStart"/>
      <w:r w:rsidR="006D76C0">
        <w:rPr>
          <w:color w:val="000000"/>
          <w:shd w:val="clear" w:color="auto" w:fill="FFFFFF"/>
        </w:rPr>
        <w:t>Tỉnh</w:t>
      </w:r>
      <w:proofErr w:type="spellEnd"/>
      <w:r w:rsidR="002322A1">
        <w:rPr>
          <w:color w:val="000000"/>
          <w:shd w:val="clear" w:color="auto" w:fill="FFFFFF"/>
        </w:rPr>
        <w:t xml:space="preserve"> </w:t>
      </w:r>
      <w:proofErr w:type="spellStart"/>
      <w:r w:rsidR="002322A1">
        <w:rPr>
          <w:color w:val="000000"/>
          <w:shd w:val="clear" w:color="auto" w:fill="FFFFFF"/>
        </w:rPr>
        <w:t>mở</w:t>
      </w:r>
      <w:proofErr w:type="spellEnd"/>
      <w:r w:rsidR="006D76C0">
        <w:rPr>
          <w:color w:val="000000"/>
          <w:shd w:val="clear" w:color="auto" w:fill="FFFFFF"/>
        </w:rPr>
        <w:t xml:space="preserve"> </w:t>
      </w:r>
      <w:proofErr w:type="spellStart"/>
      <w:r w:rsidR="006D76C0">
        <w:rPr>
          <w:color w:val="000000"/>
          <w:shd w:val="clear" w:color="auto" w:fill="FFFFFF"/>
        </w:rPr>
        <w:t>về</w:t>
      </w:r>
      <w:proofErr w:type="spellEnd"/>
      <w:r w:rsidR="006D76C0">
        <w:rPr>
          <w:color w:val="000000"/>
          <w:shd w:val="clear" w:color="auto" w:fill="FFFFFF"/>
        </w:rPr>
        <w:t xml:space="preserve"> </w:t>
      </w:r>
      <w:proofErr w:type="spellStart"/>
      <w:r w:rsidR="006D76C0">
        <w:rPr>
          <w:color w:val="000000"/>
          <w:shd w:val="clear" w:color="auto" w:fill="FFFFFF"/>
        </w:rPr>
        <w:t>cách</w:t>
      </w:r>
      <w:proofErr w:type="spellEnd"/>
      <w:r w:rsidR="006D76C0">
        <w:rPr>
          <w:color w:val="000000"/>
          <w:shd w:val="clear" w:color="auto" w:fill="FFFFFF"/>
        </w:rPr>
        <w:t xml:space="preserve"> </w:t>
      </w:r>
      <w:proofErr w:type="spellStart"/>
      <w:r w:rsidR="006D76C0">
        <w:rPr>
          <w:color w:val="000000"/>
          <w:shd w:val="clear" w:color="auto" w:fill="FFFFFF"/>
        </w:rPr>
        <w:t>lập,</w:t>
      </w:r>
      <w:r w:rsidR="002322A1">
        <w:rPr>
          <w:color w:val="000000"/>
          <w:shd w:val="clear" w:color="auto" w:fill="FFFFFF"/>
        </w:rPr>
        <w:t>thu</w:t>
      </w:r>
      <w:proofErr w:type="spellEnd"/>
      <w:r w:rsidR="002322A1">
        <w:rPr>
          <w:color w:val="000000"/>
          <w:shd w:val="clear" w:color="auto" w:fill="FFFFFF"/>
        </w:rPr>
        <w:t xml:space="preserve"> </w:t>
      </w:r>
      <w:proofErr w:type="spellStart"/>
      <w:r w:rsidR="002322A1">
        <w:rPr>
          <w:color w:val="000000"/>
          <w:shd w:val="clear" w:color="auto" w:fill="FFFFFF"/>
        </w:rPr>
        <w:t>thập</w:t>
      </w:r>
      <w:proofErr w:type="spellEnd"/>
      <w:r w:rsidR="002322A1">
        <w:rPr>
          <w:color w:val="000000"/>
          <w:shd w:val="clear" w:color="auto" w:fill="FFFFFF"/>
        </w:rPr>
        <w:t>,</w:t>
      </w:r>
      <w:r w:rsidR="006D76C0">
        <w:rPr>
          <w:color w:val="000000"/>
          <w:shd w:val="clear" w:color="auto" w:fill="FFFFFF"/>
        </w:rPr>
        <w:t xml:space="preserve"> </w:t>
      </w:r>
      <w:proofErr w:type="spellStart"/>
      <w:r w:rsidR="006D76C0">
        <w:rPr>
          <w:color w:val="000000"/>
          <w:shd w:val="clear" w:color="auto" w:fill="FFFFFF"/>
        </w:rPr>
        <w:t>điền</w:t>
      </w:r>
      <w:proofErr w:type="spellEnd"/>
      <w:r w:rsidR="006D76C0">
        <w:rPr>
          <w:color w:val="000000"/>
          <w:shd w:val="clear" w:color="auto" w:fill="FFFFFF"/>
        </w:rPr>
        <w:t xml:space="preserve"> </w:t>
      </w:r>
      <w:proofErr w:type="spellStart"/>
      <w:r w:rsidR="006D76C0">
        <w:rPr>
          <w:color w:val="000000"/>
          <w:shd w:val="clear" w:color="auto" w:fill="FFFFFF"/>
        </w:rPr>
        <w:t>thông</w:t>
      </w:r>
      <w:proofErr w:type="spellEnd"/>
      <w:r w:rsidR="006D76C0">
        <w:rPr>
          <w:color w:val="000000"/>
          <w:shd w:val="clear" w:color="auto" w:fill="FFFFFF"/>
        </w:rPr>
        <w:t xml:space="preserve"> tin </w:t>
      </w:r>
      <w:proofErr w:type="spellStart"/>
      <w:r w:rsidR="006D76C0">
        <w:rPr>
          <w:color w:val="000000"/>
          <w:shd w:val="clear" w:color="auto" w:fill="FFFFFF"/>
        </w:rPr>
        <w:t>số</w:t>
      </w:r>
      <w:proofErr w:type="spellEnd"/>
      <w:r w:rsidR="006D76C0">
        <w:rPr>
          <w:color w:val="000000"/>
          <w:shd w:val="clear" w:color="auto" w:fill="FFFFFF"/>
        </w:rPr>
        <w:t xml:space="preserve"> </w:t>
      </w:r>
      <w:proofErr w:type="spellStart"/>
      <w:r w:rsidR="006D76C0">
        <w:rPr>
          <w:color w:val="000000"/>
          <w:shd w:val="clear" w:color="auto" w:fill="FFFFFF"/>
        </w:rPr>
        <w:t>liệu</w:t>
      </w:r>
      <w:proofErr w:type="spellEnd"/>
      <w:r w:rsidR="006D76C0">
        <w:rPr>
          <w:color w:val="000000"/>
          <w:shd w:val="clear" w:color="auto" w:fill="FFFFFF"/>
        </w:rPr>
        <w:t xml:space="preserve"> </w:t>
      </w:r>
      <w:proofErr w:type="spellStart"/>
      <w:r w:rsidR="006D76C0">
        <w:rPr>
          <w:color w:val="000000"/>
          <w:shd w:val="clear" w:color="auto" w:fill="FFFFFF"/>
        </w:rPr>
        <w:t>thu</w:t>
      </w:r>
      <w:proofErr w:type="spellEnd"/>
      <w:r w:rsidR="006D76C0">
        <w:rPr>
          <w:color w:val="000000"/>
          <w:shd w:val="clear" w:color="auto" w:fill="FFFFFF"/>
        </w:rPr>
        <w:t xml:space="preserve"> </w:t>
      </w:r>
      <w:proofErr w:type="spellStart"/>
      <w:r w:rsidR="006D76C0">
        <w:rPr>
          <w:color w:val="000000"/>
          <w:shd w:val="clear" w:color="auto" w:fill="FFFFFF"/>
        </w:rPr>
        <w:t>thập</w:t>
      </w:r>
      <w:proofErr w:type="spellEnd"/>
      <w:r w:rsidR="006D76C0">
        <w:rPr>
          <w:color w:val="000000"/>
          <w:shd w:val="clear" w:color="auto" w:fill="FFFFFF"/>
        </w:rPr>
        <w:t xml:space="preserve"> </w:t>
      </w:r>
      <w:proofErr w:type="spellStart"/>
      <w:r w:rsidR="006D76C0">
        <w:rPr>
          <w:color w:val="000000"/>
          <w:shd w:val="clear" w:color="auto" w:fill="FFFFFF"/>
        </w:rPr>
        <w:t>theo</w:t>
      </w:r>
      <w:proofErr w:type="spellEnd"/>
      <w:r w:rsidR="006D76C0">
        <w:rPr>
          <w:color w:val="000000"/>
          <w:shd w:val="clear" w:color="auto" w:fill="FFFFFF"/>
        </w:rPr>
        <w:t xml:space="preserve"> </w:t>
      </w:r>
      <w:proofErr w:type="spellStart"/>
      <w:r w:rsidR="006D76C0">
        <w:rPr>
          <w:color w:val="000000"/>
          <w:shd w:val="clear" w:color="auto" w:fill="FFFFFF"/>
        </w:rPr>
        <w:t>các</w:t>
      </w:r>
      <w:proofErr w:type="spellEnd"/>
      <w:r w:rsidR="006D76C0">
        <w:rPr>
          <w:color w:val="000000"/>
          <w:shd w:val="clear" w:color="auto" w:fill="FFFFFF"/>
        </w:rPr>
        <w:t xml:space="preserve"> </w:t>
      </w:r>
      <w:proofErr w:type="spellStart"/>
      <w:r w:rsidR="006D76C0">
        <w:rPr>
          <w:color w:val="000000"/>
          <w:shd w:val="clear" w:color="auto" w:fill="FFFFFF"/>
        </w:rPr>
        <w:t>nội</w:t>
      </w:r>
      <w:proofErr w:type="spellEnd"/>
      <w:r w:rsidR="006D76C0">
        <w:rPr>
          <w:color w:val="000000"/>
          <w:shd w:val="clear" w:color="auto" w:fill="FFFFFF"/>
        </w:rPr>
        <w:t xml:space="preserve"> dung </w:t>
      </w:r>
      <w:proofErr w:type="spellStart"/>
      <w:r w:rsidR="006D76C0">
        <w:rPr>
          <w:color w:val="000000"/>
          <w:shd w:val="clear" w:color="auto" w:fill="FFFFFF"/>
        </w:rPr>
        <w:t>của</w:t>
      </w:r>
      <w:proofErr w:type="spellEnd"/>
      <w:r w:rsidR="006D76C0">
        <w:rPr>
          <w:color w:val="000000"/>
          <w:shd w:val="clear" w:color="auto" w:fill="FFFFFF"/>
        </w:rPr>
        <w:t xml:space="preserve"> </w:t>
      </w:r>
      <w:proofErr w:type="spellStart"/>
      <w:r w:rsidR="006D76C0">
        <w:rPr>
          <w:color w:val="000000"/>
          <w:shd w:val="clear" w:color="auto" w:fill="FFFFFF"/>
        </w:rPr>
        <w:t>biểu</w:t>
      </w:r>
      <w:proofErr w:type="spellEnd"/>
      <w:r w:rsidR="006D76C0">
        <w:rPr>
          <w:color w:val="000000"/>
          <w:shd w:val="clear" w:color="auto" w:fill="FFFFFF"/>
        </w:rPr>
        <w:t xml:space="preserve"> </w:t>
      </w:r>
      <w:proofErr w:type="spellStart"/>
      <w:r w:rsidR="006D76C0">
        <w:rPr>
          <w:color w:val="000000"/>
          <w:shd w:val="clear" w:color="auto" w:fill="FFFFFF"/>
        </w:rPr>
        <w:t>mẫu</w:t>
      </w:r>
      <w:proofErr w:type="spellEnd"/>
      <w:r w:rsidR="006D76C0">
        <w:rPr>
          <w:color w:val="000000"/>
          <w:shd w:val="clear" w:color="auto" w:fill="FFFFFF"/>
        </w:rPr>
        <w:t xml:space="preserve"> </w:t>
      </w:r>
      <w:proofErr w:type="spellStart"/>
      <w:r w:rsidR="006D76C0">
        <w:rPr>
          <w:color w:val="000000"/>
          <w:shd w:val="clear" w:color="auto" w:fill="FFFFFF"/>
        </w:rPr>
        <w:t>kèm</w:t>
      </w:r>
      <w:proofErr w:type="spellEnd"/>
      <w:r w:rsidR="006D76C0">
        <w:rPr>
          <w:color w:val="000000"/>
          <w:shd w:val="clear" w:color="auto" w:fill="FFFFFF"/>
        </w:rPr>
        <w:t xml:space="preserve"> </w:t>
      </w:r>
      <w:proofErr w:type="spellStart"/>
      <w:r w:rsidR="006D76C0">
        <w:rPr>
          <w:color w:val="000000"/>
          <w:shd w:val="clear" w:color="auto" w:fill="FFFFFF"/>
        </w:rPr>
        <w:t>theo</w:t>
      </w:r>
      <w:proofErr w:type="spellEnd"/>
      <w:r w:rsidR="006D76C0">
        <w:rPr>
          <w:color w:val="000000"/>
          <w:shd w:val="clear" w:color="auto" w:fill="FFFFFF"/>
        </w:rPr>
        <w:t xml:space="preserve"> </w:t>
      </w:r>
      <w:proofErr w:type="spellStart"/>
      <w:r w:rsidR="006D76C0">
        <w:t>Thông</w:t>
      </w:r>
      <w:proofErr w:type="spellEnd"/>
      <w:r w:rsidR="006D76C0">
        <w:t xml:space="preserve"> </w:t>
      </w:r>
      <w:proofErr w:type="spellStart"/>
      <w:r w:rsidR="006D76C0">
        <w:t>tư</w:t>
      </w:r>
      <w:proofErr w:type="spellEnd"/>
      <w:r w:rsidR="006D76C0">
        <w:t xml:space="preserve"> </w:t>
      </w:r>
      <w:proofErr w:type="spellStart"/>
      <w:r w:rsidR="006D76C0">
        <w:t>số</w:t>
      </w:r>
      <w:proofErr w:type="spellEnd"/>
      <w:r w:rsidR="006D76C0">
        <w:t xml:space="preserve"> </w:t>
      </w:r>
      <w:r w:rsidR="006D76C0" w:rsidRPr="00230807">
        <w:t xml:space="preserve">12/2011/TT/BCA-C41 </w:t>
      </w:r>
      <w:proofErr w:type="spellStart"/>
      <w:r w:rsidR="006D76C0" w:rsidRPr="00230807">
        <w:t>ngày</w:t>
      </w:r>
      <w:proofErr w:type="spellEnd"/>
      <w:r w:rsidR="006D76C0" w:rsidRPr="00230807">
        <w:t xml:space="preserve"> 25/3/2011</w:t>
      </w:r>
      <w:r w:rsidR="006D76C0">
        <w:t>.</w:t>
      </w:r>
      <w:r w:rsidR="006D76C0">
        <w:rPr>
          <w:b/>
        </w:rPr>
        <w:t xml:space="preserve"> </w:t>
      </w:r>
      <w:proofErr w:type="spellStart"/>
      <w:r w:rsidR="006D76C0" w:rsidRPr="006D76C0">
        <w:t>Cán</w:t>
      </w:r>
      <w:proofErr w:type="spellEnd"/>
      <w:r w:rsidR="006D76C0" w:rsidRPr="006D76C0">
        <w:t xml:space="preserve"> </w:t>
      </w:r>
      <w:proofErr w:type="spellStart"/>
      <w:r w:rsidR="006D76C0" w:rsidRPr="006D76C0">
        <w:t>bộ</w:t>
      </w:r>
      <w:proofErr w:type="spellEnd"/>
      <w:r w:rsidR="006D76C0" w:rsidRPr="006D76C0">
        <w:t xml:space="preserve"> </w:t>
      </w:r>
      <w:proofErr w:type="spellStart"/>
      <w:r w:rsidR="006D76C0" w:rsidRPr="006D76C0">
        <w:t>đi</w:t>
      </w:r>
      <w:proofErr w:type="spellEnd"/>
      <w:r w:rsidR="006D76C0" w:rsidRPr="006D76C0">
        <w:t xml:space="preserve"> </w:t>
      </w:r>
      <w:proofErr w:type="spellStart"/>
      <w:r w:rsidR="006D76C0" w:rsidRPr="006D76C0">
        <w:t>tập</w:t>
      </w:r>
      <w:proofErr w:type="spellEnd"/>
      <w:r w:rsidR="006D76C0" w:rsidRPr="006D76C0">
        <w:t xml:space="preserve"> </w:t>
      </w:r>
      <w:proofErr w:type="spellStart"/>
      <w:r w:rsidR="006D76C0" w:rsidRPr="006D76C0">
        <w:t>huấn</w:t>
      </w:r>
      <w:proofErr w:type="spellEnd"/>
      <w:r w:rsidR="006D76C0" w:rsidRPr="006D76C0">
        <w:t xml:space="preserve"> </w:t>
      </w:r>
      <w:proofErr w:type="spellStart"/>
      <w:r w:rsidR="006D76C0" w:rsidRPr="006D76C0">
        <w:t>sẽ</w:t>
      </w:r>
      <w:proofErr w:type="spellEnd"/>
      <w:r w:rsidR="006D76C0" w:rsidRPr="006D76C0">
        <w:t xml:space="preserve"> </w:t>
      </w:r>
      <w:proofErr w:type="spellStart"/>
      <w:r w:rsidR="006D76C0" w:rsidRPr="006D76C0">
        <w:t>chịu</w:t>
      </w:r>
      <w:proofErr w:type="spellEnd"/>
      <w:r w:rsidR="006D76C0" w:rsidRPr="006D76C0">
        <w:t xml:space="preserve"> </w:t>
      </w:r>
      <w:proofErr w:type="spellStart"/>
      <w:r w:rsidR="006D76C0" w:rsidRPr="006D76C0">
        <w:t>trách</w:t>
      </w:r>
      <w:proofErr w:type="spellEnd"/>
      <w:r w:rsidR="006D76C0" w:rsidRPr="006D76C0">
        <w:t xml:space="preserve"> </w:t>
      </w:r>
      <w:proofErr w:type="spellStart"/>
      <w:r w:rsidR="006D76C0" w:rsidRPr="006D76C0">
        <w:t>nhiệm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 w:rsidR="006D76C0" w:rsidRPr="006D76C0">
        <w:t xml:space="preserve"> </w:t>
      </w:r>
      <w:proofErr w:type="spellStart"/>
      <w:r w:rsidR="006D76C0" w:rsidRPr="006D76C0">
        <w:t>thực</w:t>
      </w:r>
      <w:proofErr w:type="spellEnd"/>
      <w:r w:rsidR="006D76C0" w:rsidRPr="006D76C0">
        <w:t xml:space="preserve"> </w:t>
      </w:r>
      <w:proofErr w:type="spellStart"/>
      <w:r w:rsidR="006D76C0" w:rsidRPr="006D76C0">
        <w:t>hiện</w:t>
      </w:r>
      <w:proofErr w:type="spellEnd"/>
      <w:r w:rsidR="006D76C0" w:rsidRPr="006D76C0">
        <w:t xml:space="preserve"> </w:t>
      </w:r>
      <w:proofErr w:type="spellStart"/>
      <w:r w:rsidR="006D76C0" w:rsidRPr="006D76C0">
        <w:t>báo</w:t>
      </w:r>
      <w:proofErr w:type="spellEnd"/>
      <w:r w:rsidR="006D76C0" w:rsidRPr="006D76C0">
        <w:t xml:space="preserve"> </w:t>
      </w:r>
      <w:proofErr w:type="spellStart"/>
      <w:r w:rsidR="006D76C0" w:rsidRPr="006D76C0">
        <w:t>cáo</w:t>
      </w:r>
      <w:proofErr w:type="spellEnd"/>
      <w:r w:rsidR="006D76C0" w:rsidRPr="006D76C0">
        <w:t xml:space="preserve">, </w:t>
      </w:r>
      <w:proofErr w:type="spellStart"/>
      <w:r w:rsidR="006D76C0" w:rsidRPr="006D76C0">
        <w:t>thống</w:t>
      </w:r>
      <w:proofErr w:type="spellEnd"/>
      <w:r w:rsidR="006D76C0" w:rsidRPr="006D76C0">
        <w:t xml:space="preserve"> </w:t>
      </w:r>
      <w:proofErr w:type="spellStart"/>
      <w:r w:rsidR="006D76C0" w:rsidRPr="006D76C0">
        <w:t>kê</w:t>
      </w:r>
      <w:proofErr w:type="spellEnd"/>
      <w:r w:rsidR="006D76C0" w:rsidRPr="006D76C0">
        <w:t xml:space="preserve"> </w:t>
      </w:r>
      <w:proofErr w:type="spellStart"/>
      <w:r w:rsidR="006D76C0" w:rsidRPr="006D76C0">
        <w:t>về</w:t>
      </w:r>
      <w:proofErr w:type="spellEnd"/>
      <w:r w:rsidR="006D76C0" w:rsidRPr="006D76C0">
        <w:t xml:space="preserve"> </w:t>
      </w:r>
      <w:proofErr w:type="spellStart"/>
      <w:r w:rsidR="006D76C0" w:rsidRPr="006D76C0">
        <w:t>phòng</w:t>
      </w:r>
      <w:proofErr w:type="spellEnd"/>
      <w:r w:rsidR="006D76C0" w:rsidRPr="006D76C0">
        <w:t xml:space="preserve"> </w:t>
      </w:r>
      <w:proofErr w:type="spellStart"/>
      <w:r w:rsidR="006D76C0" w:rsidRPr="006D76C0">
        <w:t>chống</w:t>
      </w:r>
      <w:proofErr w:type="spellEnd"/>
      <w:r w:rsidR="006D76C0" w:rsidRPr="006D76C0">
        <w:t xml:space="preserve"> ma </w:t>
      </w:r>
      <w:proofErr w:type="spellStart"/>
      <w:r w:rsidR="006D76C0" w:rsidRPr="006D76C0">
        <w:t>túy</w:t>
      </w:r>
      <w:proofErr w:type="spellEnd"/>
      <w:r w:rsidR="006D76C0" w:rsidRPr="006D76C0">
        <w:t>.</w:t>
      </w:r>
    </w:p>
    <w:p w:rsidR="005E0B5C" w:rsidRDefault="00BA67A5" w:rsidP="00344E47">
      <w:pPr>
        <w:pStyle w:val="ListParagraph"/>
        <w:numPr>
          <w:ilvl w:val="0"/>
          <w:numId w:val="4"/>
        </w:numPr>
        <w:tabs>
          <w:tab w:val="left" w:pos="851"/>
        </w:tabs>
        <w:spacing w:line="312" w:lineRule="auto"/>
        <w:jc w:val="both"/>
        <w:rPr>
          <w:b/>
        </w:rPr>
      </w:pPr>
      <w:r>
        <w:rPr>
          <w:b/>
        </w:rPr>
        <w:t xml:space="preserve">Thu </w:t>
      </w:r>
      <w:proofErr w:type="spellStart"/>
      <w:r>
        <w:rPr>
          <w:b/>
        </w:rPr>
        <w:t>thập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tổng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hợp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phòng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chống</w:t>
      </w:r>
      <w:proofErr w:type="spellEnd"/>
      <w:r>
        <w:rPr>
          <w:b/>
        </w:rPr>
        <w:t xml:space="preserve"> ma </w:t>
      </w:r>
      <w:proofErr w:type="spellStart"/>
      <w:r>
        <w:rPr>
          <w:b/>
        </w:rPr>
        <w:t>túy</w:t>
      </w:r>
      <w:proofErr w:type="spellEnd"/>
    </w:p>
    <w:p w:rsidR="0034035A" w:rsidRPr="00344E47" w:rsidRDefault="0034035A" w:rsidP="000D6A50">
      <w:pPr>
        <w:pStyle w:val="ListParagraph"/>
        <w:spacing w:line="312" w:lineRule="auto"/>
        <w:ind w:left="0" w:firstLine="570"/>
        <w:jc w:val="both"/>
      </w:pPr>
      <w:proofErr w:type="spellStart"/>
      <w:r w:rsidRPr="00344E47">
        <w:t>Kể</w:t>
      </w:r>
      <w:proofErr w:type="spellEnd"/>
      <w:r w:rsidRPr="00344E47">
        <w:t xml:space="preserve"> </w:t>
      </w:r>
      <w:proofErr w:type="spellStart"/>
      <w:r w:rsidRPr="00344E47">
        <w:t>từ</w:t>
      </w:r>
      <w:proofErr w:type="spellEnd"/>
      <w:r w:rsidRPr="00344E47">
        <w:t xml:space="preserve"> </w:t>
      </w:r>
      <w:proofErr w:type="spellStart"/>
      <w:r w:rsidR="0088375B">
        <w:t>khi</w:t>
      </w:r>
      <w:proofErr w:type="spellEnd"/>
      <w:r w:rsidR="0088375B">
        <w:t xml:space="preserve"> </w:t>
      </w:r>
      <w:proofErr w:type="spellStart"/>
      <w:r w:rsidRPr="00344E47">
        <w:t>Thông</w:t>
      </w:r>
      <w:proofErr w:type="spellEnd"/>
      <w:r w:rsidRPr="00344E47">
        <w:t xml:space="preserve"> </w:t>
      </w:r>
      <w:proofErr w:type="spellStart"/>
      <w:r w:rsidRPr="00344E47">
        <w:t>tư</w:t>
      </w:r>
      <w:proofErr w:type="spellEnd"/>
      <w:r w:rsidRPr="00344E47">
        <w:t xml:space="preserve"> </w:t>
      </w:r>
      <w:proofErr w:type="spellStart"/>
      <w:r w:rsidRPr="00344E47">
        <w:t>số</w:t>
      </w:r>
      <w:proofErr w:type="spellEnd"/>
      <w:r w:rsidRPr="00344E47">
        <w:t xml:space="preserve"> 12/2011/TT/BCA-C41 </w:t>
      </w:r>
      <w:proofErr w:type="spellStart"/>
      <w:r w:rsidRPr="00344E47">
        <w:t>ngày</w:t>
      </w:r>
      <w:proofErr w:type="spellEnd"/>
      <w:r w:rsidRPr="00344E47">
        <w:t xml:space="preserve"> 25/3/2011có </w:t>
      </w:r>
      <w:proofErr w:type="spellStart"/>
      <w:r w:rsidRPr="00344E47">
        <w:t>hiệu</w:t>
      </w:r>
      <w:proofErr w:type="spellEnd"/>
      <w:r w:rsidRPr="00344E47">
        <w:t xml:space="preserve"> </w:t>
      </w:r>
      <w:proofErr w:type="spellStart"/>
      <w:r w:rsidRPr="00344E47">
        <w:t>lực</w:t>
      </w:r>
      <w:proofErr w:type="spellEnd"/>
      <w:r w:rsidRPr="00344E47">
        <w:t xml:space="preserve"> </w:t>
      </w:r>
      <w:proofErr w:type="spellStart"/>
      <w:r w:rsidRPr="00344E47">
        <w:t>triển</w:t>
      </w:r>
      <w:proofErr w:type="spellEnd"/>
      <w:r w:rsidRPr="00344E47">
        <w:t xml:space="preserve"> </w:t>
      </w:r>
      <w:proofErr w:type="spellStart"/>
      <w:r w:rsidRPr="00344E47">
        <w:t>khai</w:t>
      </w:r>
      <w:proofErr w:type="spellEnd"/>
      <w:r w:rsidRPr="00344E47">
        <w:t xml:space="preserve"> </w:t>
      </w:r>
      <w:proofErr w:type="spellStart"/>
      <w:r w:rsidRPr="00344E47">
        <w:t>thực</w:t>
      </w:r>
      <w:proofErr w:type="spellEnd"/>
      <w:r w:rsidRPr="00344E47">
        <w:t xml:space="preserve"> </w:t>
      </w:r>
      <w:proofErr w:type="spellStart"/>
      <w:r w:rsidRPr="00344E47">
        <w:t>hiện</w:t>
      </w:r>
      <w:proofErr w:type="spellEnd"/>
      <w:r w:rsidRPr="00344E47">
        <w:t xml:space="preserve">, </w:t>
      </w:r>
      <w:proofErr w:type="spellStart"/>
      <w:r w:rsidRPr="00344E47">
        <w:t>Công</w:t>
      </w:r>
      <w:proofErr w:type="spellEnd"/>
      <w:r w:rsidRPr="00344E47">
        <w:t xml:space="preserve"> an </w:t>
      </w:r>
      <w:proofErr w:type="spellStart"/>
      <w:r w:rsidRPr="00344E47">
        <w:t>huyện</w:t>
      </w:r>
      <w:proofErr w:type="spellEnd"/>
      <w:r w:rsidRPr="00344E47">
        <w:t xml:space="preserve"> </w:t>
      </w:r>
      <w:proofErr w:type="spellStart"/>
      <w:r w:rsidRPr="00344E47">
        <w:t>Bình</w:t>
      </w:r>
      <w:proofErr w:type="spellEnd"/>
      <w:r w:rsidRPr="00344E47">
        <w:t xml:space="preserve"> </w:t>
      </w:r>
      <w:proofErr w:type="spellStart"/>
      <w:r w:rsidRPr="00344E47">
        <w:t>Lục</w:t>
      </w:r>
      <w:proofErr w:type="spellEnd"/>
      <w:r w:rsidRPr="00344E47">
        <w:t xml:space="preserve"> </w:t>
      </w:r>
      <w:proofErr w:type="spellStart"/>
      <w:r w:rsidRPr="00344E47">
        <w:t>đã</w:t>
      </w:r>
      <w:proofErr w:type="spellEnd"/>
      <w:r w:rsidRPr="00344E47">
        <w:t xml:space="preserve"> </w:t>
      </w:r>
      <w:proofErr w:type="spellStart"/>
      <w:r w:rsidRPr="00344E47">
        <w:t>thực</w:t>
      </w:r>
      <w:proofErr w:type="spellEnd"/>
      <w:r w:rsidRPr="00344E47">
        <w:t xml:space="preserve"> </w:t>
      </w:r>
      <w:proofErr w:type="spellStart"/>
      <w:r w:rsidRPr="00344E47">
        <w:t>hiện</w:t>
      </w:r>
      <w:proofErr w:type="spellEnd"/>
      <w:r w:rsidRPr="00344E47">
        <w:t xml:space="preserve"> </w:t>
      </w:r>
      <w:proofErr w:type="spellStart"/>
      <w:r w:rsidR="0088375B">
        <w:t>nghiêm</w:t>
      </w:r>
      <w:proofErr w:type="spellEnd"/>
      <w:r w:rsidR="0088375B">
        <w:t xml:space="preserve"> </w:t>
      </w:r>
      <w:proofErr w:type="spellStart"/>
      <w:r w:rsidR="0088375B">
        <w:t>chế</w:t>
      </w:r>
      <w:proofErr w:type="spellEnd"/>
      <w:r w:rsidR="0088375B">
        <w:t xml:space="preserve"> </w:t>
      </w:r>
      <w:proofErr w:type="spellStart"/>
      <w:r w:rsidR="0088375B">
        <w:t>độ</w:t>
      </w:r>
      <w:proofErr w:type="spellEnd"/>
      <w:r w:rsidR="0088375B">
        <w:t xml:space="preserve"> </w:t>
      </w:r>
      <w:proofErr w:type="spellStart"/>
      <w:r w:rsidR="0088375B">
        <w:t>báo</w:t>
      </w:r>
      <w:proofErr w:type="spellEnd"/>
      <w:r w:rsidR="0088375B">
        <w:t xml:space="preserve"> </w:t>
      </w:r>
      <w:proofErr w:type="spellStart"/>
      <w:r w:rsidR="0088375B">
        <w:t>cáo</w:t>
      </w:r>
      <w:proofErr w:type="spellEnd"/>
      <w:r w:rsidR="0088375B">
        <w:t xml:space="preserve">, </w:t>
      </w:r>
      <w:proofErr w:type="spellStart"/>
      <w:r w:rsidR="0088375B">
        <w:t>thống</w:t>
      </w:r>
      <w:proofErr w:type="spellEnd"/>
      <w:r w:rsidR="0088375B">
        <w:t xml:space="preserve"> </w:t>
      </w:r>
      <w:proofErr w:type="spellStart"/>
      <w:r w:rsidR="0088375B">
        <w:t>kê</w:t>
      </w:r>
      <w:proofErr w:type="spellEnd"/>
      <w:r w:rsidR="0088375B">
        <w:t xml:space="preserve"> </w:t>
      </w:r>
      <w:proofErr w:type="spellStart"/>
      <w:r w:rsidR="0088375B">
        <w:t>về</w:t>
      </w:r>
      <w:proofErr w:type="spellEnd"/>
      <w:r w:rsidR="0088375B">
        <w:t xml:space="preserve"> </w:t>
      </w:r>
      <w:proofErr w:type="spellStart"/>
      <w:r w:rsidR="0088375B">
        <w:t>phòng</w:t>
      </w:r>
      <w:proofErr w:type="spellEnd"/>
      <w:r w:rsidR="0088375B">
        <w:t xml:space="preserve">, </w:t>
      </w:r>
      <w:proofErr w:type="spellStart"/>
      <w:r w:rsidR="0088375B">
        <w:t>chống</w:t>
      </w:r>
      <w:proofErr w:type="spellEnd"/>
      <w:r w:rsidR="0088375B">
        <w:t xml:space="preserve"> ma </w:t>
      </w:r>
      <w:proofErr w:type="spellStart"/>
      <w:r w:rsidR="0088375B">
        <w:t>túy</w:t>
      </w:r>
      <w:proofErr w:type="spellEnd"/>
      <w:r w:rsidR="0088375B">
        <w:t xml:space="preserve"> </w:t>
      </w:r>
      <w:proofErr w:type="spellStart"/>
      <w:r w:rsidR="0088375B">
        <w:t>đúng</w:t>
      </w:r>
      <w:proofErr w:type="spellEnd"/>
      <w:r w:rsidR="0088375B">
        <w:t xml:space="preserve"> </w:t>
      </w:r>
      <w:proofErr w:type="spellStart"/>
      <w:r w:rsidRPr="00344E47">
        <w:t>theo</w:t>
      </w:r>
      <w:proofErr w:type="spellEnd"/>
      <w:r w:rsidRPr="00344E47">
        <w:t xml:space="preserve"> </w:t>
      </w:r>
      <w:proofErr w:type="spellStart"/>
      <w:r w:rsidRPr="00344E47">
        <w:t>yêu</w:t>
      </w:r>
      <w:proofErr w:type="spellEnd"/>
      <w:r w:rsidRPr="00344E47">
        <w:t xml:space="preserve"> </w:t>
      </w:r>
      <w:proofErr w:type="spellStart"/>
      <w:r w:rsidRPr="00344E47">
        <w:t>cầ</w:t>
      </w:r>
      <w:r w:rsidR="0088375B">
        <w:t>u</w:t>
      </w:r>
      <w:proofErr w:type="spellEnd"/>
      <w:r w:rsidR="0088375B">
        <w:t xml:space="preserve"> </w:t>
      </w:r>
      <w:proofErr w:type="spellStart"/>
      <w:r w:rsidR="0088375B">
        <w:t>tại</w:t>
      </w:r>
      <w:proofErr w:type="spellEnd"/>
      <w:r w:rsidR="0088375B">
        <w:t xml:space="preserve"> </w:t>
      </w:r>
      <w:proofErr w:type="spellStart"/>
      <w:r w:rsidR="0088375B">
        <w:t>các</w:t>
      </w:r>
      <w:proofErr w:type="spellEnd"/>
      <w:r w:rsidR="0088375B">
        <w:t xml:space="preserve"> </w:t>
      </w:r>
      <w:proofErr w:type="spellStart"/>
      <w:r w:rsidR="0088375B">
        <w:t>cột</w:t>
      </w:r>
      <w:proofErr w:type="spellEnd"/>
      <w:r w:rsidR="0088375B">
        <w:t xml:space="preserve">, </w:t>
      </w:r>
      <w:proofErr w:type="spellStart"/>
      <w:r w:rsidR="0088375B">
        <w:t>mục</w:t>
      </w:r>
      <w:proofErr w:type="spellEnd"/>
      <w:r w:rsidR="0088375B">
        <w:t xml:space="preserve"> </w:t>
      </w:r>
      <w:proofErr w:type="spellStart"/>
      <w:r w:rsidR="0088375B">
        <w:t>của</w:t>
      </w:r>
      <w:proofErr w:type="spellEnd"/>
      <w:r w:rsidR="0088375B">
        <w:t xml:space="preserve"> </w:t>
      </w:r>
      <w:proofErr w:type="spellStart"/>
      <w:r w:rsidR="0088375B">
        <w:t>biểu</w:t>
      </w:r>
      <w:proofErr w:type="spellEnd"/>
      <w:r w:rsidR="0088375B">
        <w:t xml:space="preserve"> </w:t>
      </w:r>
      <w:proofErr w:type="spellStart"/>
      <w:r w:rsidR="0088375B">
        <w:t>mẫu</w:t>
      </w:r>
      <w:proofErr w:type="spellEnd"/>
      <w:r w:rsidR="0088375B">
        <w:t xml:space="preserve"> </w:t>
      </w:r>
      <w:proofErr w:type="spellStart"/>
      <w:r w:rsidR="0088375B">
        <w:t>kèm</w:t>
      </w:r>
      <w:proofErr w:type="spellEnd"/>
      <w:r w:rsidR="0088375B">
        <w:t xml:space="preserve"> </w:t>
      </w:r>
      <w:proofErr w:type="spellStart"/>
      <w:r w:rsidR="0088375B">
        <w:t>theo</w:t>
      </w:r>
      <w:proofErr w:type="spellEnd"/>
      <w:r w:rsidR="0088375B">
        <w:t xml:space="preserve"> </w:t>
      </w:r>
      <w:proofErr w:type="spellStart"/>
      <w:r w:rsidR="0088375B">
        <w:t>Thông</w:t>
      </w:r>
      <w:proofErr w:type="spellEnd"/>
      <w:r w:rsidR="0088375B">
        <w:t xml:space="preserve"> </w:t>
      </w:r>
      <w:proofErr w:type="spellStart"/>
      <w:r w:rsidR="0088375B">
        <w:t>tư</w:t>
      </w:r>
      <w:proofErr w:type="spellEnd"/>
      <w:r w:rsidR="0088375B">
        <w:t xml:space="preserve"> </w:t>
      </w:r>
      <w:proofErr w:type="spellStart"/>
      <w:r w:rsidR="0088375B">
        <w:t>số</w:t>
      </w:r>
      <w:proofErr w:type="spellEnd"/>
      <w:r w:rsidR="0088375B">
        <w:t xml:space="preserve"> 12.</w:t>
      </w:r>
    </w:p>
    <w:p w:rsidR="0034035A" w:rsidRPr="000D6A50" w:rsidRDefault="0034035A" w:rsidP="000D6A50">
      <w:pPr>
        <w:spacing w:line="312" w:lineRule="auto"/>
        <w:ind w:firstLine="570"/>
        <w:jc w:val="both"/>
        <w:rPr>
          <w:spacing w:val="-4"/>
        </w:rPr>
      </w:pPr>
      <w:proofErr w:type="spellStart"/>
      <w:r w:rsidRPr="000D6A50">
        <w:rPr>
          <w:spacing w:val="-4"/>
        </w:rPr>
        <w:t>Việc</w:t>
      </w:r>
      <w:proofErr w:type="spellEnd"/>
      <w:r w:rsidRPr="000D6A50">
        <w:rPr>
          <w:spacing w:val="-4"/>
        </w:rPr>
        <w:t xml:space="preserve"> </w:t>
      </w:r>
      <w:proofErr w:type="spellStart"/>
      <w:r w:rsidRPr="000D6A50">
        <w:rPr>
          <w:spacing w:val="-4"/>
        </w:rPr>
        <w:t>thực</w:t>
      </w:r>
      <w:proofErr w:type="spellEnd"/>
      <w:r w:rsidRPr="000D6A50">
        <w:rPr>
          <w:spacing w:val="-4"/>
        </w:rPr>
        <w:t xml:space="preserve"> </w:t>
      </w:r>
      <w:proofErr w:type="spellStart"/>
      <w:r w:rsidRPr="000D6A50">
        <w:rPr>
          <w:spacing w:val="-4"/>
        </w:rPr>
        <w:t>hiện</w:t>
      </w:r>
      <w:proofErr w:type="spellEnd"/>
      <w:r w:rsidRPr="000D6A50">
        <w:rPr>
          <w:spacing w:val="-4"/>
        </w:rPr>
        <w:t xml:space="preserve"> </w:t>
      </w:r>
      <w:proofErr w:type="spellStart"/>
      <w:r w:rsidRPr="000D6A50">
        <w:rPr>
          <w:spacing w:val="-4"/>
        </w:rPr>
        <w:t>và</w:t>
      </w:r>
      <w:proofErr w:type="spellEnd"/>
      <w:r w:rsidRPr="000D6A50">
        <w:rPr>
          <w:spacing w:val="-4"/>
        </w:rPr>
        <w:t xml:space="preserve"> </w:t>
      </w:r>
      <w:proofErr w:type="spellStart"/>
      <w:r w:rsidRPr="000D6A50">
        <w:rPr>
          <w:spacing w:val="-4"/>
        </w:rPr>
        <w:t>gửi</w:t>
      </w:r>
      <w:proofErr w:type="spellEnd"/>
      <w:r w:rsidRPr="000D6A50">
        <w:rPr>
          <w:spacing w:val="-4"/>
        </w:rPr>
        <w:t xml:space="preserve"> </w:t>
      </w:r>
      <w:proofErr w:type="spellStart"/>
      <w:r w:rsidRPr="000D6A50">
        <w:rPr>
          <w:spacing w:val="-4"/>
        </w:rPr>
        <w:t>báo</w:t>
      </w:r>
      <w:proofErr w:type="spellEnd"/>
      <w:r w:rsidRPr="000D6A50">
        <w:rPr>
          <w:spacing w:val="-4"/>
        </w:rPr>
        <w:t xml:space="preserve"> </w:t>
      </w:r>
      <w:proofErr w:type="spellStart"/>
      <w:r w:rsidRPr="000D6A50">
        <w:rPr>
          <w:spacing w:val="-4"/>
        </w:rPr>
        <w:t>cáo</w:t>
      </w:r>
      <w:proofErr w:type="spellEnd"/>
      <w:r w:rsidRPr="000D6A50">
        <w:rPr>
          <w:spacing w:val="-4"/>
        </w:rPr>
        <w:t xml:space="preserve"> </w:t>
      </w:r>
      <w:proofErr w:type="spellStart"/>
      <w:r w:rsidRPr="000D6A50">
        <w:rPr>
          <w:spacing w:val="-4"/>
        </w:rPr>
        <w:t>thống</w:t>
      </w:r>
      <w:proofErr w:type="spellEnd"/>
      <w:r w:rsidRPr="000D6A50">
        <w:rPr>
          <w:spacing w:val="-4"/>
        </w:rPr>
        <w:t xml:space="preserve"> </w:t>
      </w:r>
      <w:proofErr w:type="spellStart"/>
      <w:r w:rsidRPr="000D6A50">
        <w:rPr>
          <w:spacing w:val="-4"/>
        </w:rPr>
        <w:t>kê</w:t>
      </w:r>
      <w:proofErr w:type="spellEnd"/>
      <w:r w:rsidRPr="000D6A50">
        <w:rPr>
          <w:spacing w:val="-4"/>
        </w:rPr>
        <w:t xml:space="preserve"> </w:t>
      </w:r>
      <w:proofErr w:type="spellStart"/>
      <w:r w:rsidRPr="000D6A50">
        <w:rPr>
          <w:spacing w:val="-4"/>
        </w:rPr>
        <w:t>đúng</w:t>
      </w:r>
      <w:proofErr w:type="spellEnd"/>
      <w:r w:rsidRPr="000D6A50">
        <w:rPr>
          <w:spacing w:val="-4"/>
        </w:rPr>
        <w:t xml:space="preserve"> </w:t>
      </w:r>
      <w:proofErr w:type="spellStart"/>
      <w:proofErr w:type="gramStart"/>
      <w:r w:rsidRPr="000D6A50">
        <w:rPr>
          <w:spacing w:val="-4"/>
        </w:rPr>
        <w:t>theo</w:t>
      </w:r>
      <w:proofErr w:type="spellEnd"/>
      <w:proofErr w:type="gramEnd"/>
      <w:r w:rsidRPr="000D6A50">
        <w:rPr>
          <w:spacing w:val="-4"/>
        </w:rPr>
        <w:t xml:space="preserve"> </w:t>
      </w:r>
      <w:proofErr w:type="spellStart"/>
      <w:r w:rsidRPr="000D6A50">
        <w:rPr>
          <w:spacing w:val="-4"/>
        </w:rPr>
        <w:t>quy</w:t>
      </w:r>
      <w:proofErr w:type="spellEnd"/>
      <w:r w:rsidRPr="000D6A50">
        <w:rPr>
          <w:spacing w:val="-4"/>
        </w:rPr>
        <w:t xml:space="preserve"> </w:t>
      </w:r>
      <w:proofErr w:type="spellStart"/>
      <w:r w:rsidRPr="000D6A50">
        <w:rPr>
          <w:spacing w:val="-4"/>
        </w:rPr>
        <w:t>định</w:t>
      </w:r>
      <w:proofErr w:type="spellEnd"/>
      <w:r w:rsidRPr="000D6A50">
        <w:rPr>
          <w:spacing w:val="-4"/>
        </w:rPr>
        <w:t xml:space="preserve"> </w:t>
      </w:r>
      <w:proofErr w:type="spellStart"/>
      <w:r w:rsidRPr="000D6A50">
        <w:rPr>
          <w:spacing w:val="-4"/>
        </w:rPr>
        <w:t>tại</w:t>
      </w:r>
      <w:proofErr w:type="spellEnd"/>
      <w:r w:rsidRPr="000D6A50">
        <w:rPr>
          <w:spacing w:val="-4"/>
        </w:rPr>
        <w:t xml:space="preserve"> </w:t>
      </w:r>
      <w:proofErr w:type="spellStart"/>
      <w:r w:rsidRPr="000D6A50">
        <w:rPr>
          <w:spacing w:val="-4"/>
        </w:rPr>
        <w:t>Thông</w:t>
      </w:r>
      <w:proofErr w:type="spellEnd"/>
      <w:r w:rsidRPr="000D6A50">
        <w:rPr>
          <w:spacing w:val="-4"/>
        </w:rPr>
        <w:t xml:space="preserve"> </w:t>
      </w:r>
      <w:proofErr w:type="spellStart"/>
      <w:r w:rsidRPr="000D6A50">
        <w:rPr>
          <w:spacing w:val="-4"/>
        </w:rPr>
        <w:t>tư</w:t>
      </w:r>
      <w:proofErr w:type="spellEnd"/>
      <w:r w:rsidRPr="000D6A50">
        <w:rPr>
          <w:spacing w:val="-4"/>
        </w:rPr>
        <w:t xml:space="preserve"> </w:t>
      </w:r>
      <w:proofErr w:type="spellStart"/>
      <w:r w:rsidRPr="000D6A50">
        <w:rPr>
          <w:spacing w:val="-4"/>
        </w:rPr>
        <w:t>số</w:t>
      </w:r>
      <w:proofErr w:type="spellEnd"/>
      <w:r w:rsidRPr="000D6A50">
        <w:rPr>
          <w:spacing w:val="-4"/>
        </w:rPr>
        <w:t xml:space="preserve"> 12/2011/TT/BCA-C41 (</w:t>
      </w:r>
      <w:proofErr w:type="spellStart"/>
      <w:r w:rsidRPr="000D6A50">
        <w:rPr>
          <w:spacing w:val="-4"/>
        </w:rPr>
        <w:t>theo</w:t>
      </w:r>
      <w:proofErr w:type="spellEnd"/>
      <w:r w:rsidRPr="000D6A50">
        <w:rPr>
          <w:spacing w:val="-4"/>
        </w:rPr>
        <w:t xml:space="preserve"> </w:t>
      </w:r>
      <w:proofErr w:type="spellStart"/>
      <w:r w:rsidRPr="000D6A50">
        <w:rPr>
          <w:spacing w:val="-4"/>
        </w:rPr>
        <w:t>phân</w:t>
      </w:r>
      <w:proofErr w:type="spellEnd"/>
      <w:r w:rsidRPr="000D6A50">
        <w:rPr>
          <w:spacing w:val="-4"/>
        </w:rPr>
        <w:t xml:space="preserve"> </w:t>
      </w:r>
      <w:proofErr w:type="spellStart"/>
      <w:r w:rsidRPr="000D6A50">
        <w:rPr>
          <w:spacing w:val="-4"/>
        </w:rPr>
        <w:t>công</w:t>
      </w:r>
      <w:proofErr w:type="spellEnd"/>
      <w:r w:rsidRPr="000D6A50">
        <w:rPr>
          <w:spacing w:val="-4"/>
        </w:rPr>
        <w:t xml:space="preserve">, </w:t>
      </w:r>
      <w:proofErr w:type="spellStart"/>
      <w:r w:rsidRPr="000D6A50">
        <w:rPr>
          <w:spacing w:val="-4"/>
        </w:rPr>
        <w:t>phân</w:t>
      </w:r>
      <w:proofErr w:type="spellEnd"/>
      <w:r w:rsidRPr="000D6A50">
        <w:rPr>
          <w:spacing w:val="-4"/>
        </w:rPr>
        <w:t xml:space="preserve"> </w:t>
      </w:r>
      <w:proofErr w:type="spellStart"/>
      <w:r w:rsidRPr="000D6A50">
        <w:rPr>
          <w:spacing w:val="-4"/>
        </w:rPr>
        <w:t>cấp</w:t>
      </w:r>
      <w:proofErr w:type="spellEnd"/>
      <w:r w:rsidRPr="000D6A50">
        <w:rPr>
          <w:spacing w:val="-4"/>
        </w:rPr>
        <w:t xml:space="preserve"> </w:t>
      </w:r>
      <w:proofErr w:type="spellStart"/>
      <w:r w:rsidRPr="000D6A50">
        <w:rPr>
          <w:spacing w:val="-4"/>
        </w:rPr>
        <w:t>và</w:t>
      </w:r>
      <w:proofErr w:type="spellEnd"/>
      <w:r w:rsidRPr="000D6A50">
        <w:rPr>
          <w:spacing w:val="-4"/>
        </w:rPr>
        <w:t xml:space="preserve"> </w:t>
      </w:r>
      <w:proofErr w:type="spellStart"/>
      <w:r w:rsidRPr="000D6A50">
        <w:rPr>
          <w:spacing w:val="-4"/>
        </w:rPr>
        <w:t>theo</w:t>
      </w:r>
      <w:proofErr w:type="spellEnd"/>
      <w:r w:rsidRPr="000D6A50">
        <w:rPr>
          <w:spacing w:val="-4"/>
        </w:rPr>
        <w:t xml:space="preserve"> </w:t>
      </w:r>
      <w:proofErr w:type="spellStart"/>
      <w:r w:rsidRPr="000D6A50">
        <w:rPr>
          <w:spacing w:val="-4"/>
        </w:rPr>
        <w:t>định</w:t>
      </w:r>
      <w:proofErr w:type="spellEnd"/>
      <w:r w:rsidRPr="000D6A50">
        <w:rPr>
          <w:spacing w:val="-4"/>
        </w:rPr>
        <w:t xml:space="preserve"> </w:t>
      </w:r>
      <w:proofErr w:type="spellStart"/>
      <w:r w:rsidRPr="000D6A50">
        <w:rPr>
          <w:spacing w:val="-4"/>
        </w:rPr>
        <w:t>kỳ</w:t>
      </w:r>
      <w:proofErr w:type="spellEnd"/>
      <w:r w:rsidRPr="000D6A50">
        <w:rPr>
          <w:spacing w:val="-4"/>
        </w:rPr>
        <w:t xml:space="preserve"> 6 </w:t>
      </w:r>
      <w:proofErr w:type="spellStart"/>
      <w:r w:rsidRPr="000D6A50">
        <w:rPr>
          <w:spacing w:val="-4"/>
        </w:rPr>
        <w:t>tháng</w:t>
      </w:r>
      <w:proofErr w:type="spellEnd"/>
      <w:r w:rsidRPr="000D6A50">
        <w:rPr>
          <w:spacing w:val="-4"/>
        </w:rPr>
        <w:t xml:space="preserve">, </w:t>
      </w:r>
      <w:proofErr w:type="spellStart"/>
      <w:r w:rsidRPr="000D6A50">
        <w:rPr>
          <w:spacing w:val="-4"/>
        </w:rPr>
        <w:t>năm</w:t>
      </w:r>
      <w:proofErr w:type="spellEnd"/>
      <w:r w:rsidRPr="000D6A50">
        <w:rPr>
          <w:spacing w:val="-4"/>
        </w:rPr>
        <w:t>).</w:t>
      </w:r>
    </w:p>
    <w:p w:rsidR="0034035A" w:rsidRDefault="0034035A" w:rsidP="000D6A50">
      <w:pPr>
        <w:spacing w:line="288" w:lineRule="auto"/>
        <w:ind w:firstLine="570"/>
        <w:jc w:val="both"/>
      </w:pPr>
      <w:proofErr w:type="spellStart"/>
      <w:r w:rsidRPr="000D6A50">
        <w:lastRenderedPageBreak/>
        <w:t>Phương</w:t>
      </w:r>
      <w:proofErr w:type="spellEnd"/>
      <w:r w:rsidRPr="000D6A50">
        <w:t xml:space="preserve"> </w:t>
      </w:r>
      <w:proofErr w:type="spellStart"/>
      <w:r w:rsidRPr="000D6A50">
        <w:t>thức</w:t>
      </w:r>
      <w:proofErr w:type="spellEnd"/>
      <w:r w:rsidRPr="000D6A50">
        <w:t xml:space="preserve"> </w:t>
      </w:r>
      <w:proofErr w:type="spellStart"/>
      <w:r w:rsidRPr="000D6A50">
        <w:t>thu</w:t>
      </w:r>
      <w:proofErr w:type="spellEnd"/>
      <w:r w:rsidRPr="000D6A50">
        <w:t xml:space="preserve"> </w:t>
      </w:r>
      <w:proofErr w:type="spellStart"/>
      <w:r w:rsidRPr="000D6A50">
        <w:t>tập</w:t>
      </w:r>
      <w:proofErr w:type="spellEnd"/>
      <w:r w:rsidRPr="000D6A50">
        <w:t xml:space="preserve">, </w:t>
      </w:r>
      <w:proofErr w:type="spellStart"/>
      <w:r w:rsidRPr="000D6A50">
        <w:t>tổng</w:t>
      </w:r>
      <w:proofErr w:type="spellEnd"/>
      <w:r w:rsidRPr="000D6A50">
        <w:t xml:space="preserve"> </w:t>
      </w:r>
      <w:proofErr w:type="spellStart"/>
      <w:r w:rsidRPr="000D6A50">
        <w:t>hợp</w:t>
      </w:r>
      <w:proofErr w:type="spellEnd"/>
      <w:r w:rsidRPr="000D6A50">
        <w:t xml:space="preserve"> </w:t>
      </w:r>
      <w:proofErr w:type="spellStart"/>
      <w:r w:rsidRPr="000D6A50">
        <w:t>số</w:t>
      </w:r>
      <w:proofErr w:type="spellEnd"/>
      <w:r w:rsidRPr="000D6A50">
        <w:t xml:space="preserve"> </w:t>
      </w:r>
      <w:proofErr w:type="spellStart"/>
      <w:r w:rsidRPr="000D6A50">
        <w:t>liệu</w:t>
      </w:r>
      <w:proofErr w:type="spellEnd"/>
      <w:r w:rsidR="0098285F">
        <w:t xml:space="preserve"> </w:t>
      </w:r>
      <w:proofErr w:type="spellStart"/>
      <w:r w:rsidR="0098285F">
        <w:t>về</w:t>
      </w:r>
      <w:proofErr w:type="spellEnd"/>
      <w:r w:rsidR="0098285F">
        <w:t xml:space="preserve"> </w:t>
      </w:r>
      <w:proofErr w:type="spellStart"/>
      <w:r w:rsidR="0098285F">
        <w:t>phòng</w:t>
      </w:r>
      <w:proofErr w:type="spellEnd"/>
      <w:r w:rsidR="0098285F">
        <w:t xml:space="preserve"> </w:t>
      </w:r>
      <w:proofErr w:type="spellStart"/>
      <w:r w:rsidR="0098285F">
        <w:t>chống</w:t>
      </w:r>
      <w:proofErr w:type="spellEnd"/>
      <w:r w:rsidR="0098285F">
        <w:t xml:space="preserve"> ma </w:t>
      </w:r>
      <w:proofErr w:type="spellStart"/>
      <w:r w:rsidR="0098285F">
        <w:t>túy</w:t>
      </w:r>
      <w:proofErr w:type="spellEnd"/>
      <w:r w:rsidR="0098285F">
        <w:t xml:space="preserve"> </w:t>
      </w:r>
      <w:proofErr w:type="spellStart"/>
      <w:r w:rsidR="0098285F">
        <w:t>thô</w:t>
      </w:r>
      <w:bookmarkStart w:id="0" w:name="_GoBack"/>
      <w:bookmarkEnd w:id="0"/>
      <w:r w:rsidR="0088375B">
        <w:t>ng</w:t>
      </w:r>
      <w:proofErr w:type="spellEnd"/>
      <w:r w:rsidR="0088375B">
        <w:t xml:space="preserve"> qua </w:t>
      </w:r>
      <w:proofErr w:type="spellStart"/>
      <w:r w:rsidR="0088375B">
        <w:t>công</w:t>
      </w:r>
      <w:proofErr w:type="spellEnd"/>
      <w:r w:rsidR="0088375B">
        <w:t xml:space="preserve"> </w:t>
      </w:r>
      <w:proofErr w:type="spellStart"/>
      <w:r w:rsidR="0088375B">
        <w:t>tác</w:t>
      </w:r>
      <w:proofErr w:type="spellEnd"/>
      <w:r w:rsidR="0088375B">
        <w:t xml:space="preserve"> </w:t>
      </w:r>
      <w:proofErr w:type="spellStart"/>
      <w:r w:rsidR="000776B7">
        <w:t>nghiệp</w:t>
      </w:r>
      <w:proofErr w:type="spellEnd"/>
      <w:r w:rsidR="000776B7">
        <w:t xml:space="preserve"> </w:t>
      </w:r>
      <w:proofErr w:type="spellStart"/>
      <w:r w:rsidR="000776B7">
        <w:t>vụ</w:t>
      </w:r>
      <w:proofErr w:type="spellEnd"/>
      <w:r w:rsidR="000776B7">
        <w:t xml:space="preserve"> </w:t>
      </w:r>
      <w:proofErr w:type="spellStart"/>
      <w:r w:rsidR="000776B7">
        <w:t>cơ</w:t>
      </w:r>
      <w:proofErr w:type="spellEnd"/>
      <w:r w:rsidR="000776B7">
        <w:t xml:space="preserve"> </w:t>
      </w:r>
      <w:proofErr w:type="spellStart"/>
      <w:r w:rsidR="000776B7">
        <w:t>bản</w:t>
      </w:r>
      <w:proofErr w:type="spellEnd"/>
      <w:r w:rsidR="000776B7">
        <w:t xml:space="preserve">, </w:t>
      </w:r>
      <w:proofErr w:type="spellStart"/>
      <w:r w:rsidR="000776B7">
        <w:t>công</w:t>
      </w:r>
      <w:proofErr w:type="spellEnd"/>
      <w:r w:rsidR="000776B7">
        <w:t xml:space="preserve"> </w:t>
      </w:r>
      <w:proofErr w:type="spellStart"/>
      <w:r w:rsidR="000776B7">
        <w:t>tác</w:t>
      </w:r>
      <w:proofErr w:type="spellEnd"/>
      <w:r w:rsidR="000776B7">
        <w:t xml:space="preserve"> </w:t>
      </w:r>
      <w:proofErr w:type="spellStart"/>
      <w:r w:rsidR="0088375B">
        <w:t>đấu</w:t>
      </w:r>
      <w:proofErr w:type="spellEnd"/>
      <w:r w:rsidR="0088375B">
        <w:t xml:space="preserve"> </w:t>
      </w:r>
      <w:proofErr w:type="spellStart"/>
      <w:r w:rsidR="0088375B">
        <w:t>tranh</w:t>
      </w:r>
      <w:proofErr w:type="spellEnd"/>
      <w:r w:rsidR="0088375B">
        <w:t xml:space="preserve"> </w:t>
      </w:r>
      <w:proofErr w:type="spellStart"/>
      <w:r w:rsidR="0088375B">
        <w:t>với</w:t>
      </w:r>
      <w:proofErr w:type="spellEnd"/>
      <w:r w:rsidR="0088375B">
        <w:t xml:space="preserve"> </w:t>
      </w:r>
      <w:proofErr w:type="spellStart"/>
      <w:r w:rsidR="0088375B">
        <w:t>tội</w:t>
      </w:r>
      <w:proofErr w:type="spellEnd"/>
      <w:r w:rsidR="0088375B">
        <w:t xml:space="preserve"> </w:t>
      </w:r>
      <w:proofErr w:type="spellStart"/>
      <w:r w:rsidR="0088375B">
        <w:t>phạm</w:t>
      </w:r>
      <w:proofErr w:type="spellEnd"/>
      <w:r w:rsidR="0088375B">
        <w:t xml:space="preserve"> </w:t>
      </w:r>
      <w:proofErr w:type="spellStart"/>
      <w:r w:rsidR="0088375B">
        <w:t>và</w:t>
      </w:r>
      <w:proofErr w:type="spellEnd"/>
      <w:r w:rsidR="0088375B">
        <w:t xml:space="preserve"> vi </w:t>
      </w:r>
      <w:proofErr w:type="spellStart"/>
      <w:r w:rsidR="0088375B">
        <w:t>phạm</w:t>
      </w:r>
      <w:proofErr w:type="spellEnd"/>
      <w:r w:rsidR="0088375B">
        <w:t xml:space="preserve"> </w:t>
      </w:r>
      <w:proofErr w:type="spellStart"/>
      <w:r w:rsidR="0088375B">
        <w:t>pháp</w:t>
      </w:r>
      <w:proofErr w:type="spellEnd"/>
      <w:r w:rsidR="0088375B">
        <w:t xml:space="preserve"> </w:t>
      </w:r>
      <w:proofErr w:type="spellStart"/>
      <w:r w:rsidR="0088375B">
        <w:t>luật</w:t>
      </w:r>
      <w:proofErr w:type="spellEnd"/>
      <w:r w:rsidR="0088375B">
        <w:t xml:space="preserve"> </w:t>
      </w:r>
      <w:proofErr w:type="spellStart"/>
      <w:r w:rsidR="0088375B">
        <w:t>về</w:t>
      </w:r>
      <w:proofErr w:type="spellEnd"/>
      <w:r w:rsidR="0088375B">
        <w:t xml:space="preserve"> ma </w:t>
      </w:r>
      <w:proofErr w:type="spellStart"/>
      <w:r w:rsidR="0088375B">
        <w:t>túy</w:t>
      </w:r>
      <w:proofErr w:type="spellEnd"/>
      <w:r w:rsidR="0088375B">
        <w:t xml:space="preserve">, </w:t>
      </w:r>
      <w:proofErr w:type="spellStart"/>
      <w:r w:rsidR="0088375B">
        <w:t>phối</w:t>
      </w:r>
      <w:proofErr w:type="spellEnd"/>
      <w:r w:rsidR="0088375B">
        <w:t xml:space="preserve"> </w:t>
      </w:r>
      <w:proofErr w:type="spellStart"/>
      <w:r w:rsidR="0088375B">
        <w:t>hợp</w:t>
      </w:r>
      <w:proofErr w:type="spellEnd"/>
      <w:r w:rsidR="0088375B">
        <w:t xml:space="preserve"> </w:t>
      </w:r>
      <w:proofErr w:type="spellStart"/>
      <w:r w:rsidR="0088375B">
        <w:t>với</w:t>
      </w:r>
      <w:proofErr w:type="spellEnd"/>
      <w:r w:rsidR="0088375B">
        <w:t xml:space="preserve"> </w:t>
      </w:r>
      <w:proofErr w:type="spellStart"/>
      <w:r w:rsidR="0088375B">
        <w:t>công</w:t>
      </w:r>
      <w:proofErr w:type="spellEnd"/>
      <w:r w:rsidR="0088375B">
        <w:t xml:space="preserve"> </w:t>
      </w:r>
      <w:proofErr w:type="spellStart"/>
      <w:r w:rsidR="0088375B">
        <w:t>tác</w:t>
      </w:r>
      <w:proofErr w:type="spellEnd"/>
      <w:r w:rsidR="0088375B">
        <w:t xml:space="preserve"> </w:t>
      </w:r>
      <w:proofErr w:type="spellStart"/>
      <w:r w:rsidR="0088375B">
        <w:t>quản</w:t>
      </w:r>
      <w:proofErr w:type="spellEnd"/>
      <w:r w:rsidR="0088375B">
        <w:t xml:space="preserve"> </w:t>
      </w:r>
      <w:proofErr w:type="spellStart"/>
      <w:r w:rsidR="0088375B">
        <w:t>lý</w:t>
      </w:r>
      <w:proofErr w:type="spellEnd"/>
      <w:r w:rsidR="0088375B">
        <w:t xml:space="preserve">, </w:t>
      </w:r>
      <w:proofErr w:type="spellStart"/>
      <w:r w:rsidR="0088375B">
        <w:t>theo</w:t>
      </w:r>
      <w:proofErr w:type="spellEnd"/>
      <w:r w:rsidR="0088375B">
        <w:t xml:space="preserve"> </w:t>
      </w:r>
      <w:proofErr w:type="spellStart"/>
      <w:r w:rsidR="0088375B">
        <w:t>dõi</w:t>
      </w:r>
      <w:proofErr w:type="spellEnd"/>
      <w:r w:rsidR="000776B7">
        <w:t xml:space="preserve"> </w:t>
      </w:r>
      <w:proofErr w:type="spellStart"/>
      <w:r w:rsidR="000776B7">
        <w:t>các</w:t>
      </w:r>
      <w:proofErr w:type="spellEnd"/>
      <w:r w:rsidR="000776B7">
        <w:t xml:space="preserve"> </w:t>
      </w:r>
      <w:proofErr w:type="spellStart"/>
      <w:r w:rsidR="000776B7">
        <w:t>đối</w:t>
      </w:r>
      <w:proofErr w:type="spellEnd"/>
      <w:r w:rsidR="000776B7">
        <w:t xml:space="preserve"> </w:t>
      </w:r>
      <w:proofErr w:type="spellStart"/>
      <w:r w:rsidR="000776B7">
        <w:t>tượng</w:t>
      </w:r>
      <w:proofErr w:type="spellEnd"/>
      <w:r w:rsidR="000776B7">
        <w:t xml:space="preserve"> ma </w:t>
      </w:r>
      <w:proofErr w:type="spellStart"/>
      <w:r w:rsidR="000776B7">
        <w:t>túy</w:t>
      </w:r>
      <w:proofErr w:type="spellEnd"/>
      <w:r w:rsidR="000776B7">
        <w:t>,</w:t>
      </w:r>
      <w:r w:rsidR="0088375B">
        <w:t xml:space="preserve"> </w:t>
      </w:r>
      <w:proofErr w:type="spellStart"/>
      <w:r w:rsidR="0088375B">
        <w:t>người</w:t>
      </w:r>
      <w:proofErr w:type="spellEnd"/>
      <w:r w:rsidR="0088375B">
        <w:t xml:space="preserve"> </w:t>
      </w:r>
      <w:proofErr w:type="spellStart"/>
      <w:r w:rsidR="0088375B">
        <w:t>nghiện</w:t>
      </w:r>
      <w:proofErr w:type="spellEnd"/>
      <w:r w:rsidR="0088375B">
        <w:t xml:space="preserve"> </w:t>
      </w:r>
      <w:r w:rsidR="000776B7">
        <w:t xml:space="preserve">ma </w:t>
      </w:r>
      <w:proofErr w:type="spellStart"/>
      <w:r w:rsidR="000776B7">
        <w:t>túy</w:t>
      </w:r>
      <w:proofErr w:type="spellEnd"/>
      <w:r w:rsidR="000776B7">
        <w:t xml:space="preserve"> </w:t>
      </w:r>
      <w:proofErr w:type="spellStart"/>
      <w:r w:rsidR="0088375B">
        <w:t>tại</w:t>
      </w:r>
      <w:proofErr w:type="spellEnd"/>
      <w:r w:rsidR="0088375B">
        <w:t xml:space="preserve"> </w:t>
      </w:r>
      <w:proofErr w:type="spellStart"/>
      <w:r w:rsidR="0088375B">
        <w:t>các</w:t>
      </w:r>
      <w:proofErr w:type="spellEnd"/>
      <w:r w:rsidR="0088375B">
        <w:t xml:space="preserve"> </w:t>
      </w:r>
      <w:proofErr w:type="spellStart"/>
      <w:r w:rsidR="0088375B">
        <w:t>xã</w:t>
      </w:r>
      <w:proofErr w:type="spellEnd"/>
      <w:r w:rsidR="0088375B">
        <w:t xml:space="preserve">, </w:t>
      </w:r>
      <w:proofErr w:type="spellStart"/>
      <w:r w:rsidR="0088375B">
        <w:t>thị</w:t>
      </w:r>
      <w:proofErr w:type="spellEnd"/>
      <w:r w:rsidR="0088375B">
        <w:t xml:space="preserve"> </w:t>
      </w:r>
      <w:proofErr w:type="spellStart"/>
      <w:r w:rsidR="0088375B">
        <w:t>trấn</w:t>
      </w:r>
      <w:proofErr w:type="spellEnd"/>
      <w:r w:rsidR="0088375B">
        <w:t xml:space="preserve"> </w:t>
      </w:r>
      <w:proofErr w:type="spellStart"/>
      <w:r w:rsidR="0088375B">
        <w:t>trên</w:t>
      </w:r>
      <w:proofErr w:type="spellEnd"/>
      <w:r w:rsidR="0088375B">
        <w:t xml:space="preserve"> </w:t>
      </w:r>
      <w:proofErr w:type="spellStart"/>
      <w:r w:rsidR="0088375B">
        <w:t>địa</w:t>
      </w:r>
      <w:proofErr w:type="spellEnd"/>
      <w:r w:rsidR="0088375B">
        <w:t xml:space="preserve"> </w:t>
      </w:r>
      <w:proofErr w:type="spellStart"/>
      <w:r w:rsidR="0088375B">
        <w:t>bàn</w:t>
      </w:r>
      <w:proofErr w:type="spellEnd"/>
      <w:r w:rsidR="0088375B">
        <w:t xml:space="preserve"> </w:t>
      </w:r>
      <w:proofErr w:type="spellStart"/>
      <w:r w:rsidR="0088375B">
        <w:t>huyện</w:t>
      </w:r>
      <w:proofErr w:type="spellEnd"/>
      <w:r w:rsidR="0088375B">
        <w:t xml:space="preserve">. </w:t>
      </w:r>
      <w:proofErr w:type="spellStart"/>
      <w:r w:rsidR="0088375B">
        <w:t>Số</w:t>
      </w:r>
      <w:proofErr w:type="spellEnd"/>
      <w:r w:rsidR="0088375B">
        <w:t xml:space="preserve"> </w:t>
      </w:r>
      <w:proofErr w:type="spellStart"/>
      <w:r w:rsidR="0088375B">
        <w:t>liệu</w:t>
      </w:r>
      <w:proofErr w:type="spellEnd"/>
      <w:r w:rsidR="0088375B">
        <w:t xml:space="preserve"> </w:t>
      </w:r>
      <w:proofErr w:type="spellStart"/>
      <w:proofErr w:type="gramStart"/>
      <w:r w:rsidR="0088375B">
        <w:t>thu</w:t>
      </w:r>
      <w:proofErr w:type="spellEnd"/>
      <w:proofErr w:type="gramEnd"/>
      <w:r w:rsidR="0088375B">
        <w:t xml:space="preserve"> </w:t>
      </w:r>
      <w:proofErr w:type="spellStart"/>
      <w:r w:rsidR="0088375B">
        <w:t>thập</w:t>
      </w:r>
      <w:proofErr w:type="spellEnd"/>
      <w:r w:rsidR="0088375B">
        <w:t xml:space="preserve"> </w:t>
      </w:r>
      <w:proofErr w:type="spellStart"/>
      <w:r w:rsidR="0088375B">
        <w:t>được</w:t>
      </w:r>
      <w:proofErr w:type="spellEnd"/>
      <w:r w:rsidR="0088375B">
        <w:t xml:space="preserve"> </w:t>
      </w:r>
      <w:proofErr w:type="spellStart"/>
      <w:r w:rsidR="0088375B">
        <w:t>sẽ</w:t>
      </w:r>
      <w:proofErr w:type="spellEnd"/>
      <w:r w:rsidR="0088375B">
        <w:t xml:space="preserve"> </w:t>
      </w:r>
      <w:proofErr w:type="spellStart"/>
      <w:r w:rsidR="0088375B">
        <w:t>phân</w:t>
      </w:r>
      <w:proofErr w:type="spellEnd"/>
      <w:r w:rsidR="0088375B">
        <w:t xml:space="preserve"> </w:t>
      </w:r>
      <w:proofErr w:type="spellStart"/>
      <w:r w:rsidR="0088375B">
        <w:t>theo</w:t>
      </w:r>
      <w:proofErr w:type="spellEnd"/>
      <w:r w:rsidR="0088375B">
        <w:t xml:space="preserve"> </w:t>
      </w:r>
      <w:proofErr w:type="spellStart"/>
      <w:r w:rsidR="0088375B">
        <w:t>từng</w:t>
      </w:r>
      <w:proofErr w:type="spellEnd"/>
      <w:r w:rsidR="00344E47" w:rsidRPr="000D6A50">
        <w:t xml:space="preserve"> </w:t>
      </w:r>
      <w:proofErr w:type="spellStart"/>
      <w:r w:rsidR="004A3E0A">
        <w:t>cột</w:t>
      </w:r>
      <w:proofErr w:type="spellEnd"/>
      <w:r w:rsidR="004A3E0A">
        <w:t xml:space="preserve">, </w:t>
      </w:r>
      <w:proofErr w:type="spellStart"/>
      <w:r w:rsidR="004A3E0A">
        <w:t>mục</w:t>
      </w:r>
      <w:proofErr w:type="spellEnd"/>
      <w:r w:rsidR="004A3E0A">
        <w:t xml:space="preserve"> </w:t>
      </w:r>
      <w:proofErr w:type="spellStart"/>
      <w:r w:rsidR="004A3E0A">
        <w:t>của</w:t>
      </w:r>
      <w:proofErr w:type="spellEnd"/>
      <w:r w:rsidR="004A3E0A">
        <w:t xml:space="preserve"> </w:t>
      </w:r>
      <w:proofErr w:type="spellStart"/>
      <w:r w:rsidR="004A3E0A">
        <w:t>biểu</w:t>
      </w:r>
      <w:proofErr w:type="spellEnd"/>
      <w:r w:rsidR="004A3E0A">
        <w:t xml:space="preserve"> </w:t>
      </w:r>
      <w:proofErr w:type="spellStart"/>
      <w:r w:rsidR="004A3E0A">
        <w:t>mẫu</w:t>
      </w:r>
      <w:proofErr w:type="spellEnd"/>
      <w:r w:rsidR="004A3E0A">
        <w:t xml:space="preserve"> </w:t>
      </w:r>
      <w:proofErr w:type="spellStart"/>
      <w:r w:rsidR="004A3E0A">
        <w:t>của</w:t>
      </w:r>
      <w:proofErr w:type="spellEnd"/>
      <w:r w:rsidR="004A3E0A">
        <w:t xml:space="preserve"> </w:t>
      </w:r>
      <w:proofErr w:type="spellStart"/>
      <w:r w:rsidR="004A3E0A">
        <w:t>Thông</w:t>
      </w:r>
      <w:proofErr w:type="spellEnd"/>
      <w:r w:rsidR="004A3E0A">
        <w:t xml:space="preserve"> </w:t>
      </w:r>
      <w:proofErr w:type="spellStart"/>
      <w:r w:rsidR="004A3E0A">
        <w:t>tư</w:t>
      </w:r>
      <w:proofErr w:type="spellEnd"/>
      <w:r w:rsidR="004A3E0A">
        <w:t xml:space="preserve"> </w:t>
      </w:r>
      <w:proofErr w:type="spellStart"/>
      <w:r w:rsidR="004A3E0A">
        <w:t>số</w:t>
      </w:r>
      <w:proofErr w:type="spellEnd"/>
      <w:r w:rsidR="004A3E0A">
        <w:t xml:space="preserve"> 12. </w:t>
      </w:r>
      <w:proofErr w:type="spellStart"/>
      <w:r w:rsidR="00344E47" w:rsidRPr="000D6A50">
        <w:t>Công</w:t>
      </w:r>
      <w:proofErr w:type="spellEnd"/>
      <w:r w:rsidR="00344E47" w:rsidRPr="000D6A50">
        <w:t xml:space="preserve"> </w:t>
      </w:r>
      <w:proofErr w:type="gramStart"/>
      <w:r w:rsidR="00344E47" w:rsidRPr="000D6A50">
        <w:t>an</w:t>
      </w:r>
      <w:proofErr w:type="gramEnd"/>
      <w:r w:rsidR="00344E47" w:rsidRPr="000D6A50">
        <w:t xml:space="preserve"> </w:t>
      </w:r>
      <w:proofErr w:type="spellStart"/>
      <w:r w:rsidR="00344E47" w:rsidRPr="000D6A50">
        <w:t>huyện</w:t>
      </w:r>
      <w:proofErr w:type="spellEnd"/>
      <w:r w:rsidR="00344E47" w:rsidRPr="000D6A50">
        <w:t xml:space="preserve"> </w:t>
      </w:r>
      <w:proofErr w:type="spellStart"/>
      <w:r w:rsidR="00344E47" w:rsidRPr="000D6A50">
        <w:t>Bình</w:t>
      </w:r>
      <w:proofErr w:type="spellEnd"/>
      <w:r w:rsidR="00344E47" w:rsidRPr="000D6A50">
        <w:t xml:space="preserve"> </w:t>
      </w:r>
      <w:proofErr w:type="spellStart"/>
      <w:r w:rsidR="00344E47" w:rsidRPr="000D6A50">
        <w:t>Lục</w:t>
      </w:r>
      <w:proofErr w:type="spellEnd"/>
      <w:r w:rsidR="00344E47" w:rsidRPr="000D6A50">
        <w:t xml:space="preserve"> </w:t>
      </w:r>
      <w:proofErr w:type="spellStart"/>
      <w:r w:rsidR="00344E47" w:rsidRPr="000D6A50">
        <w:t>gửi</w:t>
      </w:r>
      <w:proofErr w:type="spellEnd"/>
      <w:r w:rsidR="00344E47" w:rsidRPr="000D6A50">
        <w:t xml:space="preserve"> </w:t>
      </w:r>
      <w:proofErr w:type="spellStart"/>
      <w:r w:rsidR="004A3E0A">
        <w:t>kết</w:t>
      </w:r>
      <w:proofErr w:type="spellEnd"/>
      <w:r w:rsidR="004A3E0A">
        <w:t xml:space="preserve"> </w:t>
      </w:r>
      <w:proofErr w:type="spellStart"/>
      <w:r w:rsidR="004A3E0A">
        <w:t>quả</w:t>
      </w:r>
      <w:proofErr w:type="spellEnd"/>
      <w:r w:rsidR="004A3E0A">
        <w:t xml:space="preserve"> </w:t>
      </w:r>
      <w:proofErr w:type="spellStart"/>
      <w:r w:rsidR="00344E47" w:rsidRPr="000D6A50">
        <w:t>vào</w:t>
      </w:r>
      <w:proofErr w:type="spellEnd"/>
      <w:r w:rsidR="00344E47" w:rsidRPr="000D6A50">
        <w:t xml:space="preserve"> </w:t>
      </w:r>
      <w:proofErr w:type="spellStart"/>
      <w:r w:rsidR="00344E47" w:rsidRPr="000D6A50">
        <w:t>phần</w:t>
      </w:r>
      <w:proofErr w:type="spellEnd"/>
      <w:r w:rsidR="00344E47" w:rsidRPr="000D6A50">
        <w:t xml:space="preserve"> </w:t>
      </w:r>
      <w:proofErr w:type="spellStart"/>
      <w:r w:rsidR="00344E47" w:rsidRPr="000D6A50">
        <w:t>mềm</w:t>
      </w:r>
      <w:proofErr w:type="spellEnd"/>
      <w:r w:rsidR="00344E47" w:rsidRPr="000D6A50">
        <w:t xml:space="preserve"> </w:t>
      </w:r>
      <w:proofErr w:type="spellStart"/>
      <w:r w:rsidR="00344E47" w:rsidRPr="000D6A50">
        <w:t>thống</w:t>
      </w:r>
      <w:proofErr w:type="spellEnd"/>
      <w:r w:rsidR="00344E47" w:rsidRPr="000D6A50">
        <w:t xml:space="preserve"> </w:t>
      </w:r>
      <w:proofErr w:type="spellStart"/>
      <w:r w:rsidR="00344E47" w:rsidRPr="000D6A50">
        <w:t>kê</w:t>
      </w:r>
      <w:proofErr w:type="spellEnd"/>
      <w:r w:rsidR="00344E47" w:rsidRPr="000D6A50">
        <w:t xml:space="preserve"> </w:t>
      </w:r>
      <w:proofErr w:type="spellStart"/>
      <w:r w:rsidR="00344E47" w:rsidRPr="000D6A50">
        <w:t>của</w:t>
      </w:r>
      <w:proofErr w:type="spellEnd"/>
      <w:r w:rsidR="00344E47" w:rsidRPr="000D6A50">
        <w:t xml:space="preserve"> </w:t>
      </w:r>
      <w:proofErr w:type="spellStart"/>
      <w:r w:rsidR="00344E47" w:rsidRPr="000D6A50">
        <w:t>Công</w:t>
      </w:r>
      <w:proofErr w:type="spellEnd"/>
      <w:r w:rsidR="00344E47" w:rsidRPr="000D6A50">
        <w:t xml:space="preserve"> an </w:t>
      </w:r>
      <w:proofErr w:type="spellStart"/>
      <w:r w:rsidR="00344E47" w:rsidRPr="000D6A50">
        <w:t>tỉnh</w:t>
      </w:r>
      <w:proofErr w:type="spellEnd"/>
      <w:r w:rsidR="00344E47" w:rsidRPr="000D6A50">
        <w:t xml:space="preserve"> </w:t>
      </w:r>
      <w:proofErr w:type="spellStart"/>
      <w:r w:rsidR="00344E47" w:rsidRPr="000D6A50">
        <w:t>Hà</w:t>
      </w:r>
      <w:proofErr w:type="spellEnd"/>
      <w:r w:rsidR="00344E47" w:rsidRPr="000D6A50">
        <w:t xml:space="preserve"> Nam do </w:t>
      </w:r>
      <w:proofErr w:type="spellStart"/>
      <w:r w:rsidR="00344E47" w:rsidRPr="000D6A50">
        <w:t>phòng</w:t>
      </w:r>
      <w:proofErr w:type="spellEnd"/>
      <w:r w:rsidR="00344E47" w:rsidRPr="000D6A50">
        <w:t xml:space="preserve"> PC04 </w:t>
      </w:r>
      <w:proofErr w:type="spellStart"/>
      <w:r w:rsidR="00344E47" w:rsidRPr="000D6A50">
        <w:t>phụ</w:t>
      </w:r>
      <w:proofErr w:type="spellEnd"/>
      <w:r w:rsidR="00344E47" w:rsidRPr="000D6A50">
        <w:t xml:space="preserve"> </w:t>
      </w:r>
      <w:proofErr w:type="spellStart"/>
      <w:r w:rsidR="00344E47" w:rsidRPr="000D6A50">
        <w:t>trách</w:t>
      </w:r>
      <w:proofErr w:type="spellEnd"/>
      <w:r w:rsidR="00344E47" w:rsidRPr="000D6A50">
        <w:t>.</w:t>
      </w:r>
    </w:p>
    <w:p w:rsidR="004A3E0A" w:rsidRPr="000D6A50" w:rsidRDefault="004A3E0A" w:rsidP="000D6A50">
      <w:pPr>
        <w:spacing w:line="288" w:lineRule="auto"/>
        <w:ind w:firstLine="570"/>
        <w:jc w:val="both"/>
      </w:pP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,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12,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vướng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,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nào</w:t>
      </w:r>
      <w:proofErr w:type="spellEnd"/>
      <w:r>
        <w:t>.</w:t>
      </w:r>
    </w:p>
    <w:p w:rsidR="00BA67A5" w:rsidRDefault="00BA67A5" w:rsidP="00BA67A5">
      <w:pPr>
        <w:pStyle w:val="ListParagraph"/>
        <w:numPr>
          <w:ilvl w:val="0"/>
          <w:numId w:val="4"/>
        </w:numPr>
        <w:tabs>
          <w:tab w:val="left" w:pos="851"/>
        </w:tabs>
        <w:spacing w:line="288" w:lineRule="auto"/>
        <w:jc w:val="both"/>
        <w:rPr>
          <w:b/>
        </w:rPr>
      </w:pPr>
      <w:proofErr w:type="spellStart"/>
      <w:r>
        <w:rPr>
          <w:b/>
        </w:rPr>
        <w:t>Đề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xuất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chỉ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kê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biểu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mẫu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kê</w:t>
      </w:r>
      <w:proofErr w:type="spellEnd"/>
    </w:p>
    <w:p w:rsidR="00BA67A5" w:rsidRPr="000D6A50" w:rsidRDefault="000776B7" w:rsidP="000D6A50">
      <w:pPr>
        <w:spacing w:line="288" w:lineRule="auto"/>
        <w:ind w:firstLine="570"/>
        <w:jc w:val="both"/>
      </w:pPr>
      <w:r>
        <w:t xml:space="preserve">Qua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12.</w:t>
      </w:r>
    </w:p>
    <w:p w:rsidR="00344E47" w:rsidRDefault="00344E47" w:rsidP="000D6A50">
      <w:pPr>
        <w:spacing w:line="276" w:lineRule="auto"/>
        <w:ind w:firstLine="570"/>
        <w:jc w:val="both"/>
      </w:pP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 w:rsidRPr="00230807">
        <w:t xml:space="preserve">12/2011/TT/BCA-C41 </w:t>
      </w:r>
      <w:proofErr w:type="spellStart"/>
      <w:r w:rsidRPr="00230807">
        <w:t>ngày</w:t>
      </w:r>
      <w:proofErr w:type="spellEnd"/>
      <w:r w:rsidRPr="00230807">
        <w:t xml:space="preserve"> 25/3/2011</w:t>
      </w:r>
      <w:r>
        <w:rPr>
          <w:b/>
        </w:rPr>
        <w:t xml:space="preserve"> </w:t>
      </w:r>
      <w:proofErr w:type="spellStart"/>
      <w:r w:rsidRPr="00230807"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.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đốc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 </w:t>
      </w:r>
      <w:proofErr w:type="spellStart"/>
      <w:r>
        <w:t>rõ</w:t>
      </w:r>
      <w:proofErr w:type="spellEnd"/>
      <w:r>
        <w:t>.</w:t>
      </w:r>
      <w:r w:rsidR="000D6A50">
        <w:t>/.</w:t>
      </w:r>
    </w:p>
    <w:p w:rsidR="005E0B5C" w:rsidRPr="00BE7F34" w:rsidRDefault="005E0B5C" w:rsidP="005E0B5C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color w:val="000000"/>
          <w:spacing w:val="-4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4"/>
        <w:gridCol w:w="4654"/>
      </w:tblGrid>
      <w:tr w:rsidR="005E0B5C" w:rsidRPr="004811D1" w:rsidTr="005129D3">
        <w:tc>
          <w:tcPr>
            <w:tcW w:w="4810" w:type="dxa"/>
          </w:tcPr>
          <w:p w:rsidR="005E0B5C" w:rsidRPr="000D6A50" w:rsidRDefault="005E0B5C" w:rsidP="005129D3">
            <w:pPr>
              <w:spacing w:line="300" w:lineRule="auto"/>
              <w:jc w:val="both"/>
              <w:rPr>
                <w:b/>
                <w:sz w:val="26"/>
                <w:szCs w:val="26"/>
                <w:u w:val="single"/>
              </w:rPr>
            </w:pPr>
            <w:proofErr w:type="spellStart"/>
            <w:r w:rsidRPr="000D6A50">
              <w:rPr>
                <w:b/>
                <w:sz w:val="26"/>
                <w:szCs w:val="26"/>
                <w:u w:val="single"/>
              </w:rPr>
              <w:t>Nơi</w:t>
            </w:r>
            <w:proofErr w:type="spellEnd"/>
            <w:r w:rsidRPr="000D6A50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D6A50">
              <w:rPr>
                <w:b/>
                <w:sz w:val="26"/>
                <w:szCs w:val="26"/>
                <w:u w:val="single"/>
              </w:rPr>
              <w:t>nhận</w:t>
            </w:r>
            <w:proofErr w:type="spellEnd"/>
            <w:r w:rsidR="000D6A50" w:rsidRPr="000D6A50">
              <w:rPr>
                <w:b/>
                <w:sz w:val="26"/>
                <w:szCs w:val="26"/>
              </w:rPr>
              <w:t>:</w:t>
            </w:r>
          </w:p>
          <w:p w:rsidR="005E0B5C" w:rsidRPr="000D6A50" w:rsidRDefault="000D6A50" w:rsidP="005129D3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0D6A50">
              <w:rPr>
                <w:sz w:val="24"/>
                <w:szCs w:val="24"/>
              </w:rPr>
              <w:t xml:space="preserve">- </w:t>
            </w:r>
            <w:proofErr w:type="spellStart"/>
            <w:r w:rsidR="001B25EF">
              <w:rPr>
                <w:sz w:val="24"/>
                <w:szCs w:val="24"/>
              </w:rPr>
              <w:t>Như</w:t>
            </w:r>
            <w:proofErr w:type="spellEnd"/>
            <w:r w:rsidR="001B25EF">
              <w:rPr>
                <w:sz w:val="24"/>
                <w:szCs w:val="24"/>
              </w:rPr>
              <w:t xml:space="preserve"> </w:t>
            </w:r>
            <w:proofErr w:type="spellStart"/>
            <w:r w:rsidR="001B25EF">
              <w:rPr>
                <w:sz w:val="24"/>
                <w:szCs w:val="24"/>
              </w:rPr>
              <w:t>kính</w:t>
            </w:r>
            <w:proofErr w:type="spellEnd"/>
            <w:r w:rsidR="001B25EF">
              <w:rPr>
                <w:sz w:val="24"/>
                <w:szCs w:val="24"/>
              </w:rPr>
              <w:t xml:space="preserve"> </w:t>
            </w:r>
            <w:proofErr w:type="spellStart"/>
            <w:r w:rsidR="001B25EF">
              <w:rPr>
                <w:sz w:val="24"/>
                <w:szCs w:val="24"/>
              </w:rPr>
              <w:t>gửi</w:t>
            </w:r>
            <w:proofErr w:type="spellEnd"/>
          </w:p>
          <w:p w:rsidR="000D6A50" w:rsidRPr="000D6A50" w:rsidRDefault="001B25EF" w:rsidP="005129D3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PV01; </w:t>
            </w:r>
            <w:r w:rsidR="000D6A50" w:rsidRPr="000D6A50">
              <w:rPr>
                <w:sz w:val="24"/>
                <w:szCs w:val="24"/>
              </w:rPr>
              <w:t>PC04</w:t>
            </w:r>
          </w:p>
          <w:p w:rsidR="005E0B5C" w:rsidRDefault="005E0B5C" w:rsidP="005129D3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0D6A50">
              <w:rPr>
                <w:sz w:val="24"/>
                <w:szCs w:val="24"/>
              </w:rPr>
              <w:t xml:space="preserve">- </w:t>
            </w:r>
            <w:proofErr w:type="spellStart"/>
            <w:r w:rsidRPr="000D6A50">
              <w:rPr>
                <w:sz w:val="24"/>
                <w:szCs w:val="24"/>
              </w:rPr>
              <w:t>Lưu</w:t>
            </w:r>
            <w:proofErr w:type="spellEnd"/>
          </w:p>
          <w:p w:rsidR="000D6A50" w:rsidRDefault="000D6A50" w:rsidP="005129D3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</w:p>
          <w:p w:rsidR="002322A1" w:rsidRPr="004811D1" w:rsidRDefault="002322A1" w:rsidP="005129D3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1" w:type="dxa"/>
          </w:tcPr>
          <w:p w:rsidR="005E0B5C" w:rsidRPr="00E30CDD" w:rsidRDefault="005E0B5C" w:rsidP="005129D3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5358C3">
              <w:rPr>
                <w:b/>
                <w:spacing w:val="-8"/>
                <w:sz w:val="24"/>
              </w:rPr>
              <w:t xml:space="preserve">      </w:t>
            </w:r>
            <w:r w:rsidRPr="00E30CDD">
              <w:rPr>
                <w:b/>
                <w:spacing w:val="-2"/>
                <w:sz w:val="24"/>
                <w:szCs w:val="24"/>
              </w:rPr>
              <w:t>KT. TRƯỞNG CÔNG AN HUYỆN</w:t>
            </w:r>
          </w:p>
          <w:p w:rsidR="005E0B5C" w:rsidRPr="00E30CDD" w:rsidRDefault="005E0B5C" w:rsidP="005129D3">
            <w:pPr>
              <w:spacing w:line="312" w:lineRule="auto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   </w:t>
            </w:r>
            <w:r w:rsidRPr="00E30CDD">
              <w:rPr>
                <w:b/>
                <w:spacing w:val="-2"/>
                <w:sz w:val="24"/>
                <w:szCs w:val="24"/>
              </w:rPr>
              <w:t>PHÓ TRƯỞNG CÔNG AN HUYỆN</w:t>
            </w:r>
          </w:p>
          <w:p w:rsidR="005E0B5C" w:rsidRDefault="005E0B5C" w:rsidP="005129D3">
            <w:pPr>
              <w:spacing w:line="300" w:lineRule="auto"/>
              <w:ind w:firstLine="560"/>
              <w:jc w:val="center"/>
            </w:pPr>
          </w:p>
          <w:p w:rsidR="005E0B5C" w:rsidRDefault="005E0B5C" w:rsidP="005129D3">
            <w:pPr>
              <w:spacing w:line="300" w:lineRule="auto"/>
            </w:pPr>
          </w:p>
          <w:p w:rsidR="005E0B5C" w:rsidRDefault="005E0B5C" w:rsidP="005129D3">
            <w:pPr>
              <w:spacing w:line="300" w:lineRule="auto"/>
              <w:ind w:firstLine="560"/>
              <w:jc w:val="center"/>
              <w:rPr>
                <w:b/>
                <w:sz w:val="24"/>
                <w:szCs w:val="24"/>
              </w:rPr>
            </w:pPr>
          </w:p>
          <w:p w:rsidR="005E0B5C" w:rsidRPr="004811D1" w:rsidRDefault="005E0B5C" w:rsidP="005129D3">
            <w:pPr>
              <w:spacing w:line="300" w:lineRule="auto"/>
              <w:ind w:firstLine="560"/>
              <w:jc w:val="center"/>
              <w:rPr>
                <w:b/>
                <w:sz w:val="24"/>
                <w:szCs w:val="24"/>
              </w:rPr>
            </w:pPr>
          </w:p>
          <w:p w:rsidR="005E0B5C" w:rsidRDefault="005E0B5C" w:rsidP="005129D3">
            <w:pPr>
              <w:spacing w:line="300" w:lineRule="auto"/>
            </w:pPr>
          </w:p>
          <w:p w:rsidR="005E0B5C" w:rsidRPr="00BE7F34" w:rsidRDefault="005E0B5C" w:rsidP="005129D3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BE7F34">
              <w:rPr>
                <w:b/>
              </w:rPr>
              <w:t>Trung</w:t>
            </w:r>
            <w:proofErr w:type="spellEnd"/>
            <w:r w:rsidRPr="00BE7F34">
              <w:rPr>
                <w:b/>
              </w:rPr>
              <w:t xml:space="preserve"> </w:t>
            </w:r>
            <w:proofErr w:type="spellStart"/>
            <w:r w:rsidRPr="00BE7F34">
              <w:rPr>
                <w:b/>
              </w:rPr>
              <w:t>tá</w:t>
            </w:r>
            <w:proofErr w:type="spellEnd"/>
            <w:r w:rsidRPr="00BE7F34">
              <w:rPr>
                <w:b/>
              </w:rPr>
              <w:t xml:space="preserve"> Cao </w:t>
            </w:r>
            <w:proofErr w:type="spellStart"/>
            <w:r w:rsidRPr="00BE7F34">
              <w:rPr>
                <w:b/>
              </w:rPr>
              <w:t>Trọng</w:t>
            </w:r>
            <w:proofErr w:type="spellEnd"/>
            <w:r w:rsidRPr="00BE7F34">
              <w:rPr>
                <w:b/>
              </w:rPr>
              <w:t xml:space="preserve"> </w:t>
            </w:r>
            <w:proofErr w:type="spellStart"/>
            <w:r w:rsidRPr="00BE7F34">
              <w:rPr>
                <w:b/>
              </w:rPr>
              <w:t>Nghĩa</w:t>
            </w:r>
            <w:proofErr w:type="spellEnd"/>
          </w:p>
        </w:tc>
      </w:tr>
    </w:tbl>
    <w:p w:rsidR="005E0B5C" w:rsidRDefault="005E0B5C" w:rsidP="005E0B5C">
      <w:pPr>
        <w:spacing w:line="264" w:lineRule="auto"/>
        <w:jc w:val="both"/>
      </w:pPr>
    </w:p>
    <w:p w:rsidR="005E0B5C" w:rsidRDefault="005E0B5C" w:rsidP="005E0B5C">
      <w:pPr>
        <w:spacing w:line="264" w:lineRule="auto"/>
        <w:jc w:val="both"/>
      </w:pPr>
    </w:p>
    <w:p w:rsidR="005E0B5C" w:rsidRDefault="005E0B5C" w:rsidP="005E0B5C"/>
    <w:p w:rsidR="005E0B5C" w:rsidRDefault="005E0B5C" w:rsidP="005E0B5C"/>
    <w:p w:rsidR="005E0B5C" w:rsidRDefault="005E0B5C" w:rsidP="005E0B5C"/>
    <w:p w:rsidR="005E0B5C" w:rsidRDefault="005E0B5C" w:rsidP="005E0B5C"/>
    <w:p w:rsidR="005E0B5C" w:rsidRDefault="005E0B5C" w:rsidP="005E0B5C"/>
    <w:p w:rsidR="00DA0DA4" w:rsidRDefault="00DA0DA4"/>
    <w:sectPr w:rsidR="00DA0DA4" w:rsidSect="00344E47">
      <w:footerReference w:type="default" r:id="rId8"/>
      <w:pgSz w:w="11907" w:h="16840" w:code="9"/>
      <w:pgMar w:top="1134" w:right="1134" w:bottom="1134" w:left="1701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5F" w:rsidRDefault="0045595F">
      <w:r>
        <w:separator/>
      </w:r>
    </w:p>
  </w:endnote>
  <w:endnote w:type="continuationSeparator" w:id="0">
    <w:p w:rsidR="0045595F" w:rsidRDefault="0045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941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B2C" w:rsidRDefault="002322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8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7B2C" w:rsidRDefault="004559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5F" w:rsidRDefault="0045595F">
      <w:r>
        <w:separator/>
      </w:r>
    </w:p>
  </w:footnote>
  <w:footnote w:type="continuationSeparator" w:id="0">
    <w:p w:rsidR="0045595F" w:rsidRDefault="00455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A7F"/>
    <w:multiLevelType w:val="hybridMultilevel"/>
    <w:tmpl w:val="77EE65DA"/>
    <w:lvl w:ilvl="0" w:tplc="12E4F8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5C4DDC"/>
    <w:multiLevelType w:val="multilevel"/>
    <w:tmpl w:val="FC2E25C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>
    <w:nsid w:val="5983468D"/>
    <w:multiLevelType w:val="hybridMultilevel"/>
    <w:tmpl w:val="D0503096"/>
    <w:lvl w:ilvl="0" w:tplc="814E33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66EB043F"/>
    <w:multiLevelType w:val="multilevel"/>
    <w:tmpl w:val="B3AEC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5C"/>
    <w:rsid w:val="000776B7"/>
    <w:rsid w:val="000D6A50"/>
    <w:rsid w:val="001B25EF"/>
    <w:rsid w:val="0021643D"/>
    <w:rsid w:val="00230807"/>
    <w:rsid w:val="002322A1"/>
    <w:rsid w:val="002C78BB"/>
    <w:rsid w:val="0034035A"/>
    <w:rsid w:val="00344E47"/>
    <w:rsid w:val="00441740"/>
    <w:rsid w:val="0045595F"/>
    <w:rsid w:val="004A3E0A"/>
    <w:rsid w:val="005E0B5C"/>
    <w:rsid w:val="006D76C0"/>
    <w:rsid w:val="0088375B"/>
    <w:rsid w:val="0098285F"/>
    <w:rsid w:val="00BA67A5"/>
    <w:rsid w:val="00D64ECA"/>
    <w:rsid w:val="00DA0DA4"/>
    <w:rsid w:val="00F8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C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B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0B5C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B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B5C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C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B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0B5C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B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B5C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8</cp:revision>
  <cp:lastPrinted>2020-04-22T02:46:00Z</cp:lastPrinted>
  <dcterms:created xsi:type="dcterms:W3CDTF">2020-04-20T01:24:00Z</dcterms:created>
  <dcterms:modified xsi:type="dcterms:W3CDTF">2020-04-22T07:26:00Z</dcterms:modified>
</cp:coreProperties>
</file>